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69BF" w14:textId="4095355B" w:rsidR="00700DAC" w:rsidRDefault="00510AD1" w:rsidP="008936FE">
      <w:pPr>
        <w:rPr>
          <w:b/>
          <w:noProof/>
          <w:sz w:val="44"/>
          <w:szCs w:val="44"/>
          <w:lang w:val="en-IN" w:eastAsia="en-IN"/>
        </w:rPr>
      </w:pPr>
      <w:r>
        <w:rPr>
          <w:noProof/>
        </w:rPr>
        <w:t>`</w:t>
      </w:r>
      <w:r w:rsidR="00A37CB1">
        <w:rPr>
          <w:noProof/>
          <w:lang w:val="en-IN" w:eastAsia="en-IN"/>
        </w:rPr>
        <w:t xml:space="preserve"> </w:t>
      </w:r>
      <w:r w:rsidR="00D719B9">
        <w:rPr>
          <w:noProof/>
        </w:rPr>
        <w:drawing>
          <wp:inline distT="0" distB="0" distL="0" distR="0" wp14:anchorId="5887D184" wp14:editId="6932DE3E">
            <wp:extent cx="5732145" cy="3866686"/>
            <wp:effectExtent l="0" t="0" r="1905" b="635"/>
            <wp:docPr id="6" name="Picture 6" descr="A picture containing sky, outdoor, green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ky, outdoor, green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4E">
        <w:rPr>
          <w:b/>
          <w:noProof/>
          <w:sz w:val="44"/>
          <w:szCs w:val="44"/>
          <w:lang w:val="en-IN" w:eastAsia="en-IN"/>
        </w:rPr>
        <w:t xml:space="preserve"> </w:t>
      </w:r>
    </w:p>
    <w:p w14:paraId="372CBDE6" w14:textId="04F83AE2" w:rsidR="005513E2" w:rsidRDefault="005513E2" w:rsidP="008936FE">
      <w:pPr>
        <w:rPr>
          <w:b/>
          <w:noProof/>
          <w:sz w:val="44"/>
          <w:szCs w:val="44"/>
          <w:lang w:val="en-IN" w:eastAsia="en-IN"/>
        </w:rPr>
      </w:pPr>
      <w:r>
        <w:rPr>
          <w:b/>
          <w:noProof/>
          <w:sz w:val="44"/>
          <w:szCs w:val="44"/>
          <w:lang w:val="en-IN" w:eastAsia="en-IN"/>
        </w:rPr>
        <w:tab/>
      </w:r>
      <w:r>
        <w:rPr>
          <w:b/>
          <w:noProof/>
          <w:sz w:val="44"/>
          <w:szCs w:val="44"/>
          <w:lang w:val="en-IN" w:eastAsia="en-IN"/>
        </w:rPr>
        <w:tab/>
      </w:r>
      <w:r>
        <w:rPr>
          <w:b/>
          <w:noProof/>
          <w:sz w:val="44"/>
          <w:szCs w:val="44"/>
          <w:lang w:val="en-IN" w:eastAsia="en-IN"/>
        </w:rPr>
        <w:tab/>
      </w:r>
      <w:r>
        <w:rPr>
          <w:b/>
          <w:noProof/>
          <w:sz w:val="44"/>
          <w:szCs w:val="44"/>
          <w:lang w:val="en-IN" w:eastAsia="en-IN"/>
        </w:rPr>
        <w:tab/>
      </w:r>
      <w:r>
        <w:rPr>
          <w:b/>
          <w:noProof/>
          <w:sz w:val="44"/>
          <w:szCs w:val="44"/>
          <w:lang w:val="en-IN" w:eastAsia="en-IN"/>
        </w:rPr>
        <w:tab/>
      </w:r>
      <w:r w:rsidRPr="005513E2">
        <w:rPr>
          <w:b/>
          <w:noProof/>
          <w:sz w:val="48"/>
          <w:szCs w:val="48"/>
          <w:lang w:val="en-IN" w:eastAsia="en-IN"/>
        </w:rPr>
        <w:t>PAVER</w:t>
      </w:r>
    </w:p>
    <w:p w14:paraId="5CC27475" w14:textId="77777777" w:rsidR="005513E2" w:rsidRPr="00CE3E4E" w:rsidRDefault="005513E2" w:rsidP="008936FE">
      <w:pPr>
        <w:rPr>
          <w:b/>
          <w:sz w:val="2"/>
          <w:szCs w:val="44"/>
        </w:rPr>
      </w:pPr>
    </w:p>
    <w:tbl>
      <w:tblPr>
        <w:tblStyle w:val="TableGrid"/>
        <w:tblW w:w="91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119"/>
      </w:tblGrid>
      <w:tr w:rsidR="00700DAC" w14:paraId="39D37EAF" w14:textId="77777777" w:rsidTr="00D719B9">
        <w:trPr>
          <w:trHeight w:val="3574"/>
        </w:trPr>
        <w:tc>
          <w:tcPr>
            <w:tcW w:w="9119" w:type="dxa"/>
            <w:shd w:val="clear" w:color="auto" w:fill="0070C0"/>
          </w:tcPr>
          <w:p w14:paraId="5B74C9A3" w14:textId="724BCCF0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  <w:r w:rsidR="00C55E1A"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6F36C2F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7CC9F9BB" w14:textId="4099EC39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F719D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E705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Junior </w:t>
            </w:r>
            <w:r w:rsidR="00D356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Paver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Operator</w:t>
            </w:r>
            <w:r w:rsidR="00987E4B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3FF2B4C5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354E2B17" w14:textId="0F3337B9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</w:t>
            </w:r>
            <w:r w:rsidR="00FE705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121</w:t>
            </w:r>
          </w:p>
          <w:p w14:paraId="5ABC92D7" w14:textId="5932458E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BDD22B7" w14:textId="072D1A1A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73565231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63F9C506" w14:textId="405CCD57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6BD48913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05D53676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  <w:r w:rsidR="00C55E1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DC8C252" w14:textId="64F77F22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50E15870" w14:textId="77777777" w:rsidTr="00D719B9">
        <w:trPr>
          <w:trHeight w:val="877"/>
        </w:trPr>
        <w:tc>
          <w:tcPr>
            <w:tcW w:w="9119" w:type="dxa"/>
            <w:shd w:val="clear" w:color="auto" w:fill="0070C0"/>
          </w:tcPr>
          <w:p w14:paraId="7BEC10C9" w14:textId="0B22F928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5EBD7798" w14:textId="77777777" w:rsidR="00D719B9" w:rsidRDefault="00B071A8" w:rsidP="00B071A8">
            <w:pPr>
              <w:jc w:val="center"/>
              <w:rPr>
                <w:bCs/>
                <w:color w:val="FFFFFF" w:themeColor="background1"/>
              </w:rPr>
            </w:pPr>
            <w:r w:rsidRPr="00B071A8">
              <w:rPr>
                <w:bCs/>
                <w:color w:val="FFFFFF" w:themeColor="background1"/>
              </w:rPr>
              <w:t xml:space="preserve"> Infrastructure Equipment Skill Council</w:t>
            </w:r>
            <w:r>
              <w:rPr>
                <w:bCs/>
                <w:color w:val="FFFFFF" w:themeColor="background1"/>
              </w:rPr>
              <w:t xml:space="preserve"> </w:t>
            </w:r>
            <w:r w:rsidR="001C72D0">
              <w:rPr>
                <w:bCs/>
                <w:color w:val="FFFFFF" w:themeColor="background1"/>
              </w:rPr>
              <w:t>(IESC), Jubilee Building (</w:t>
            </w:r>
            <w:r w:rsidR="001C72D0">
              <w:rPr>
                <w:color w:val="FFFFFF" w:themeColor="background1"/>
              </w:rPr>
              <w:t>Second</w:t>
            </w:r>
            <w:r w:rsidR="001C72D0" w:rsidRPr="00B071A8">
              <w:rPr>
                <w:color w:val="FFFFFF" w:themeColor="background1"/>
              </w:rPr>
              <w:t xml:space="preserve"> Floor</w:t>
            </w:r>
            <w:r w:rsidR="001C72D0">
              <w:rPr>
                <w:color w:val="FFFFFF" w:themeColor="background1"/>
              </w:rPr>
              <w:t>)</w:t>
            </w:r>
            <w:r w:rsidR="001C72D0" w:rsidRPr="00B071A8">
              <w:rPr>
                <w:color w:val="FFFFFF" w:themeColor="background1"/>
              </w:rPr>
              <w:t xml:space="preserve">, </w:t>
            </w:r>
            <w:r w:rsidR="001C72D0">
              <w:rPr>
                <w:bCs/>
                <w:color w:val="FFFFFF" w:themeColor="background1"/>
              </w:rPr>
              <w:t xml:space="preserve">No.45, </w:t>
            </w:r>
          </w:p>
          <w:p w14:paraId="01AFD093" w14:textId="12F86814" w:rsidR="00B071A8" w:rsidRPr="003A2DF1" w:rsidRDefault="001C72D0" w:rsidP="00B071A8">
            <w:pPr>
              <w:jc w:val="center"/>
              <w:rPr>
                <w:b/>
                <w:sz w:val="28"/>
                <w:szCs w:val="28"/>
              </w:rPr>
            </w:pPr>
            <w:r w:rsidRPr="00B071A8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useum</w:t>
            </w:r>
            <w:r w:rsidRPr="00B071A8">
              <w:rPr>
                <w:color w:val="FFFFFF" w:themeColor="background1"/>
              </w:rPr>
              <w:t xml:space="preserve"> Road, Bengaluru - 56002</w:t>
            </w:r>
            <w:r>
              <w:rPr>
                <w:color w:val="FFFFFF" w:themeColor="background1"/>
              </w:rPr>
              <w:t>5</w:t>
            </w:r>
          </w:p>
        </w:tc>
      </w:tr>
    </w:tbl>
    <w:p w14:paraId="5D221D77" w14:textId="285F9211" w:rsidR="00BC1DD8" w:rsidRDefault="00BC1DD8" w:rsidP="00BC1DD8">
      <w:pPr>
        <w:pStyle w:val="TOCHeading"/>
        <w:rPr>
          <w:rFonts w:cstheme="minorHAnsi"/>
          <w:color w:val="0070C0"/>
          <w:sz w:val="44"/>
          <w:szCs w:val="44"/>
        </w:rPr>
      </w:pPr>
    </w:p>
    <w:p w14:paraId="75735D48" w14:textId="65CE7B74" w:rsidR="00EF0783" w:rsidRDefault="00EF0783" w:rsidP="00EF0783">
      <w:pPr>
        <w:rPr>
          <w:lang w:eastAsia="ja-JP"/>
        </w:rPr>
      </w:pPr>
    </w:p>
    <w:p w14:paraId="3D630B59" w14:textId="7D1C5A13" w:rsidR="00EF0783" w:rsidRDefault="00EF0783" w:rsidP="00EF0783">
      <w:pPr>
        <w:rPr>
          <w:lang w:eastAsia="ja-JP"/>
        </w:rPr>
      </w:pPr>
    </w:p>
    <w:p w14:paraId="43B87EE4" w14:textId="77777777" w:rsidR="0066790A" w:rsidRPr="00EF0783" w:rsidRDefault="0066790A" w:rsidP="00EF0783">
      <w:pPr>
        <w:rPr>
          <w:lang w:eastAsia="ja-JP"/>
        </w:rPr>
      </w:pPr>
    </w:p>
    <w:sdt>
      <w:sdtPr>
        <w:rPr>
          <w:b/>
          <w:bCs/>
          <w:color w:val="0070C0"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66A09E8C" w14:textId="37F32CED" w:rsidR="00353CC2" w:rsidRPr="005F282F" w:rsidRDefault="00BC1DD8" w:rsidP="00BC1DD8">
          <w:pPr>
            <w:rPr>
              <w:color w:val="0070C0"/>
              <w:sz w:val="44"/>
              <w:szCs w:val="44"/>
            </w:rPr>
          </w:pPr>
          <w:r w:rsidRPr="005F282F">
            <w:rPr>
              <w:b/>
              <w:bCs/>
              <w:color w:val="0070C0"/>
              <w:sz w:val="44"/>
              <w:szCs w:val="44"/>
            </w:rPr>
            <w:t xml:space="preserve">                           </w:t>
          </w:r>
          <w:r w:rsidR="007B7B52" w:rsidRPr="005F282F">
            <w:rPr>
              <w:color w:val="0070C0"/>
              <w:sz w:val="44"/>
              <w:szCs w:val="44"/>
            </w:rPr>
            <w:t xml:space="preserve">Table of </w:t>
          </w:r>
          <w:r w:rsidR="00353CC2" w:rsidRPr="005F282F">
            <w:rPr>
              <w:color w:val="0070C0"/>
              <w:sz w:val="44"/>
              <w:szCs w:val="44"/>
            </w:rPr>
            <w:t>Contents</w:t>
          </w:r>
        </w:p>
        <w:p w14:paraId="5FC194C0" w14:textId="77777777" w:rsidR="007B7B52" w:rsidRPr="005F282F" w:rsidRDefault="007B7B52" w:rsidP="007B7B52">
          <w:pPr>
            <w:rPr>
              <w:color w:val="0070C0"/>
              <w:lang w:eastAsia="ja-JP"/>
            </w:rPr>
          </w:pPr>
        </w:p>
        <w:p w14:paraId="65B75B6F" w14:textId="628C297F" w:rsidR="00352B19" w:rsidRPr="005F282F" w:rsidRDefault="00353CC2" w:rsidP="00FB3484">
          <w:pPr>
            <w:pStyle w:val="TOC1"/>
            <w:rPr>
              <w:rFonts w:eastAsiaTheme="minorEastAsia"/>
            </w:rPr>
          </w:pPr>
          <w:r w:rsidRPr="005F282F">
            <w:rPr>
              <w:noProof w:val="0"/>
            </w:rPr>
            <w:fldChar w:fldCharType="begin"/>
          </w:r>
          <w:r w:rsidRPr="005F282F">
            <w:instrText xml:space="preserve"> TOC \o "1-3" \h \z \u </w:instrText>
          </w:r>
          <w:r w:rsidRPr="005F282F">
            <w:rPr>
              <w:noProof w:val="0"/>
            </w:rPr>
            <w:fldChar w:fldCharType="separate"/>
          </w:r>
          <w:hyperlink w:anchor="_Toc28098882" w:history="1">
            <w:r w:rsidR="00352B19" w:rsidRPr="005F282F">
              <w:rPr>
                <w:rStyle w:val="Hyperlink"/>
                <w:color w:val="0070C0"/>
              </w:rPr>
              <w:t>Training Parameters</w:t>
            </w:r>
            <w:r w:rsidR="00352B19" w:rsidRPr="005F282F">
              <w:rPr>
                <w:webHidden/>
              </w:rPr>
              <w:tab/>
            </w:r>
            <w:r w:rsidR="00926CCF" w:rsidRPr="005F282F">
              <w:rPr>
                <w:webHidden/>
              </w:rPr>
              <w:t>3</w:t>
            </w:r>
          </w:hyperlink>
        </w:p>
        <w:p w14:paraId="463BAADC" w14:textId="278A201C" w:rsidR="00352B19" w:rsidRPr="005F282F" w:rsidRDefault="00032982" w:rsidP="00FB3484">
          <w:pPr>
            <w:pStyle w:val="TOC1"/>
            <w:rPr>
              <w:rFonts w:eastAsiaTheme="minorEastAsia"/>
            </w:rPr>
          </w:pPr>
          <w:hyperlink w:anchor="_Toc28098883" w:history="1">
            <w:r w:rsidR="00352B19" w:rsidRPr="005F282F">
              <w:rPr>
                <w:rStyle w:val="Hyperlink"/>
                <w:color w:val="0070C0"/>
              </w:rPr>
              <w:t>Program Overview</w:t>
            </w:r>
            <w:r w:rsidR="00352B19" w:rsidRPr="005F282F">
              <w:rPr>
                <w:webHidden/>
              </w:rPr>
              <w:tab/>
            </w:r>
            <w:r w:rsidR="00926CCF" w:rsidRPr="005F282F">
              <w:rPr>
                <w:webHidden/>
              </w:rPr>
              <w:t>4</w:t>
            </w:r>
          </w:hyperlink>
        </w:p>
        <w:p w14:paraId="7A168539" w14:textId="2F885E5A" w:rsidR="00352B19" w:rsidRPr="005F282F" w:rsidRDefault="00032982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5F282F">
              <w:rPr>
                <w:rStyle w:val="Hyperlink"/>
                <w:noProof/>
                <w:color w:val="0070C0"/>
              </w:rPr>
              <w:t>Training Outcomes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</w:p>
        <w:p w14:paraId="58C64931" w14:textId="4E6E6BBB" w:rsidR="00352B19" w:rsidRPr="005F282F" w:rsidRDefault="00032982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5F282F">
              <w:rPr>
                <w:rStyle w:val="Hyperlink"/>
                <w:noProof/>
                <w:color w:val="0070C0"/>
              </w:rPr>
              <w:t>Compulsory Modules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  <w:hyperlink w:anchor="_Toc28098886" w:history="1"/>
        </w:p>
        <w:p w14:paraId="0CD140B0" w14:textId="6B66A1B1" w:rsidR="00352B19" w:rsidRPr="005F282F" w:rsidRDefault="00032982" w:rsidP="00540FB6">
          <w:pPr>
            <w:pStyle w:val="TOC1"/>
            <w:rPr>
              <w:rFonts w:eastAsiaTheme="minorEastAsia"/>
            </w:rPr>
          </w:pPr>
          <w:hyperlink w:anchor="_Module_Details" w:history="1">
            <w:r w:rsidR="00FB3484" w:rsidRPr="00FB3484">
              <w:rPr>
                <w:rStyle w:val="Hyperlink"/>
                <w:color w:val="0070C0"/>
                <w:u w:val="none"/>
              </w:rPr>
              <w:t>Module Details</w:t>
            </w:r>
          </w:hyperlink>
          <w:r w:rsidR="00FB3484">
            <w:t xml:space="preserve"> ………………………………………………………………………………………………………………………………….7</w:t>
          </w:r>
          <w:hyperlink w:anchor="_Toc28098889" w:history="1"/>
        </w:p>
        <w:p w14:paraId="52AB4853" w14:textId="1979B566" w:rsidR="00352B19" w:rsidRPr="005F282F" w:rsidRDefault="00032982" w:rsidP="00FB3484">
          <w:pPr>
            <w:pStyle w:val="TOC1"/>
            <w:rPr>
              <w:rFonts w:eastAsiaTheme="minorEastAsia"/>
            </w:rPr>
          </w:pPr>
          <w:hyperlink w:anchor="_Toc28098890" w:history="1">
            <w:r w:rsidR="00352B19" w:rsidRPr="005F282F">
              <w:rPr>
                <w:rStyle w:val="Hyperlink"/>
                <w:color w:val="0070C0"/>
              </w:rPr>
              <w:t>Annexure</w:t>
            </w:r>
            <w:r w:rsidR="00352B19" w:rsidRPr="005F282F">
              <w:rPr>
                <w:webHidden/>
              </w:rPr>
              <w:tab/>
            </w:r>
            <w:r w:rsidR="00FA4E16" w:rsidRPr="005F282F">
              <w:rPr>
                <w:webHidden/>
              </w:rPr>
              <w:t>9</w:t>
            </w:r>
          </w:hyperlink>
        </w:p>
        <w:p w14:paraId="10026E53" w14:textId="016561C6" w:rsidR="00352B19" w:rsidRPr="005F282F" w:rsidRDefault="00032982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5F282F">
              <w:rPr>
                <w:rStyle w:val="Hyperlink"/>
                <w:noProof/>
                <w:color w:val="0070C0"/>
              </w:rPr>
              <w:t>Trainer Requirements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FA4E16" w:rsidRPr="005F282F">
              <w:rPr>
                <w:noProof/>
                <w:webHidden/>
                <w:color w:val="0070C0"/>
              </w:rPr>
              <w:t>9</w:t>
            </w:r>
          </w:hyperlink>
        </w:p>
        <w:p w14:paraId="484F1548" w14:textId="4F489DC7" w:rsidR="00352B19" w:rsidRPr="005F282F" w:rsidRDefault="00032982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5F282F">
              <w:rPr>
                <w:rStyle w:val="Hyperlink"/>
                <w:noProof/>
                <w:color w:val="0070C0"/>
              </w:rPr>
              <w:t>Assessor Requirements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FA4E16" w:rsidRPr="005F282F">
              <w:rPr>
                <w:noProof/>
                <w:webHidden/>
                <w:color w:val="0070C0"/>
              </w:rPr>
              <w:t>10</w:t>
            </w:r>
          </w:hyperlink>
        </w:p>
        <w:p w14:paraId="1CF04EAA" w14:textId="4C2530A6" w:rsidR="00352B19" w:rsidRPr="005F282F" w:rsidRDefault="00032982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5F282F">
              <w:rPr>
                <w:rStyle w:val="Hyperlink"/>
                <w:noProof/>
                <w:color w:val="0070C0"/>
              </w:rPr>
              <w:t>Assessment Strategy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352B19" w:rsidRPr="005F282F">
              <w:rPr>
                <w:noProof/>
                <w:webHidden/>
                <w:color w:val="0070C0"/>
              </w:rPr>
              <w:fldChar w:fldCharType="begin"/>
            </w:r>
            <w:r w:rsidR="00352B19" w:rsidRPr="005F282F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352B19" w:rsidRPr="005F282F">
              <w:rPr>
                <w:noProof/>
                <w:webHidden/>
                <w:color w:val="0070C0"/>
              </w:rPr>
            </w:r>
            <w:r w:rsidR="00352B19" w:rsidRPr="005F282F">
              <w:rPr>
                <w:noProof/>
                <w:webHidden/>
                <w:color w:val="0070C0"/>
              </w:rPr>
              <w:fldChar w:fldCharType="separate"/>
            </w:r>
            <w:r w:rsidR="00352B19" w:rsidRPr="005F282F">
              <w:rPr>
                <w:noProof/>
                <w:webHidden/>
                <w:color w:val="0070C0"/>
              </w:rPr>
              <w:t>1</w:t>
            </w:r>
            <w:r w:rsidR="00FA4E16" w:rsidRPr="005F282F">
              <w:rPr>
                <w:noProof/>
                <w:webHidden/>
                <w:color w:val="0070C0"/>
              </w:rPr>
              <w:t>1</w:t>
            </w:r>
            <w:r w:rsidR="00352B19" w:rsidRPr="005F282F">
              <w:rPr>
                <w:noProof/>
                <w:webHidden/>
                <w:color w:val="0070C0"/>
              </w:rPr>
              <w:fldChar w:fldCharType="end"/>
            </w:r>
          </w:hyperlink>
        </w:p>
        <w:p w14:paraId="798675DB" w14:textId="788D8EFA" w:rsidR="006C2A72" w:rsidRPr="005F282F" w:rsidRDefault="00353CC2" w:rsidP="00FB3484">
          <w:pPr>
            <w:pStyle w:val="TOC1"/>
            <w:rPr>
              <w:rFonts w:eastAsiaTheme="minorEastAsia"/>
            </w:rPr>
          </w:pPr>
          <w:r w:rsidRPr="005F282F">
            <w:rPr>
              <w:b/>
              <w:bCs/>
            </w:rPr>
            <w:fldChar w:fldCharType="end"/>
          </w:r>
          <w:hyperlink w:anchor="_Toc41431353" w:history="1">
            <w:r w:rsidR="006C2A72" w:rsidRPr="005F282F">
              <w:rPr>
                <w:rStyle w:val="Hyperlink"/>
                <w:color w:val="0070C0"/>
                <w:u w:val="none"/>
              </w:rPr>
              <w:t>References</w:t>
            </w:r>
            <w:r w:rsidR="006C2A72" w:rsidRPr="005F282F">
              <w:rPr>
                <w:webHidden/>
              </w:rPr>
              <w:tab/>
              <w:t>12</w:t>
            </w:r>
          </w:hyperlink>
        </w:p>
        <w:p w14:paraId="36644832" w14:textId="5D57F8C8" w:rsidR="006C2A72" w:rsidRPr="005F282F" w:rsidRDefault="00032982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6C2A72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6C2A72" w:rsidRPr="005F282F">
              <w:rPr>
                <w:noProof/>
                <w:webHidden/>
                <w:color w:val="0070C0"/>
              </w:rPr>
            </w:r>
            <w:r w:rsidR="006C2A72" w:rsidRPr="005F282F">
              <w:rPr>
                <w:noProof/>
                <w:webHidden/>
                <w:color w:val="0070C0"/>
              </w:rPr>
              <w:fldChar w:fldCharType="separate"/>
            </w:r>
            <w:r w:rsidR="006C2A72" w:rsidRPr="005F282F">
              <w:rPr>
                <w:noProof/>
                <w:webHidden/>
                <w:color w:val="0070C0"/>
              </w:rPr>
              <w:t>1</w:t>
            </w:r>
            <w:r w:rsidR="006C2A72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6C2A72" w:rsidRPr="005F282F">
            <w:rPr>
              <w:noProof/>
              <w:color w:val="0070C0"/>
            </w:rPr>
            <w:t>2</w:t>
          </w:r>
        </w:p>
        <w:p w14:paraId="403286E6" w14:textId="1AA4A90F" w:rsidR="006C2A72" w:rsidRPr="005F282F" w:rsidRDefault="00032982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Acronyms and Abbreviations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6C2A72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6C2A72" w:rsidRPr="005F282F">
              <w:rPr>
                <w:noProof/>
                <w:webHidden/>
                <w:color w:val="0070C0"/>
              </w:rPr>
            </w:r>
            <w:r w:rsidR="006C2A72" w:rsidRPr="005F282F">
              <w:rPr>
                <w:noProof/>
                <w:webHidden/>
                <w:color w:val="0070C0"/>
              </w:rPr>
              <w:fldChar w:fldCharType="separate"/>
            </w:r>
            <w:r w:rsidR="006C2A72" w:rsidRPr="005F282F">
              <w:rPr>
                <w:noProof/>
                <w:webHidden/>
                <w:color w:val="0070C0"/>
              </w:rPr>
              <w:t>1</w:t>
            </w:r>
            <w:r w:rsidR="006C2A72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6C2A72" w:rsidRPr="005F282F">
            <w:rPr>
              <w:noProof/>
              <w:color w:val="0070C0"/>
            </w:rPr>
            <w:t>3</w:t>
          </w:r>
        </w:p>
        <w:p w14:paraId="3AEF5FDD" w14:textId="3A28AD0D" w:rsidR="00353CC2" w:rsidRPr="005F282F" w:rsidRDefault="00032982">
          <w:pPr>
            <w:rPr>
              <w:color w:val="0070C0"/>
            </w:rPr>
          </w:pPr>
        </w:p>
      </w:sdtContent>
    </w:sdt>
    <w:p w14:paraId="351CF1D7" w14:textId="2BA82ECE" w:rsidR="0063176B" w:rsidRPr="005F282F" w:rsidRDefault="0063176B" w:rsidP="001C5F91">
      <w:pPr>
        <w:pStyle w:val="Heading1"/>
        <w:jc w:val="center"/>
        <w:rPr>
          <w:color w:val="0070C0"/>
          <w:sz w:val="44"/>
          <w:szCs w:val="44"/>
        </w:rPr>
      </w:pPr>
    </w:p>
    <w:p w14:paraId="6E18636F" w14:textId="77777777" w:rsidR="00926CCF" w:rsidRPr="005F282F" w:rsidRDefault="00926CCF" w:rsidP="00926CCF">
      <w:pPr>
        <w:rPr>
          <w:color w:val="0070C0"/>
          <w:lang w:val="en-IN"/>
        </w:rPr>
      </w:pPr>
    </w:p>
    <w:p w14:paraId="0C04585B" w14:textId="77777777" w:rsidR="0063176B" w:rsidRPr="005F282F" w:rsidRDefault="0063176B" w:rsidP="0063176B">
      <w:pPr>
        <w:rPr>
          <w:color w:val="0070C0"/>
          <w:lang w:val="en-IN"/>
        </w:rPr>
      </w:pPr>
    </w:p>
    <w:p w14:paraId="2A953B66" w14:textId="77777777" w:rsidR="0063176B" w:rsidRPr="005F282F" w:rsidRDefault="0063176B" w:rsidP="0063176B">
      <w:pPr>
        <w:rPr>
          <w:color w:val="0070C0"/>
          <w:lang w:val="en-IN"/>
        </w:rPr>
      </w:pPr>
    </w:p>
    <w:p w14:paraId="3E5F5BB5" w14:textId="77777777" w:rsidR="0063176B" w:rsidRPr="005F282F" w:rsidRDefault="0063176B" w:rsidP="0063176B">
      <w:pPr>
        <w:rPr>
          <w:color w:val="0070C0"/>
          <w:lang w:val="en-IN"/>
        </w:rPr>
      </w:pPr>
    </w:p>
    <w:p w14:paraId="283FC856" w14:textId="77777777" w:rsidR="0063176B" w:rsidRPr="005F282F" w:rsidRDefault="0063176B" w:rsidP="0063176B">
      <w:pPr>
        <w:rPr>
          <w:color w:val="0070C0"/>
          <w:lang w:val="en-IN"/>
        </w:rPr>
      </w:pPr>
    </w:p>
    <w:p w14:paraId="1FE72697" w14:textId="53D2FAE4" w:rsidR="0093046D" w:rsidRDefault="0093046D" w:rsidP="0093046D">
      <w:pPr>
        <w:rPr>
          <w:lang w:val="en-IN"/>
        </w:rPr>
      </w:pPr>
    </w:p>
    <w:p w14:paraId="5FEFDF5B" w14:textId="77777777" w:rsidR="00780B6F" w:rsidRPr="0093046D" w:rsidRDefault="00780B6F" w:rsidP="0093046D">
      <w:pPr>
        <w:rPr>
          <w:lang w:val="en-IN"/>
        </w:rPr>
      </w:pPr>
    </w:p>
    <w:p w14:paraId="42F4C86C" w14:textId="17E8D190" w:rsidR="0093046D" w:rsidRDefault="0093046D" w:rsidP="0093046D">
      <w:pPr>
        <w:rPr>
          <w:lang w:val="en-IN"/>
        </w:rPr>
      </w:pPr>
    </w:p>
    <w:p w14:paraId="59BC47E5" w14:textId="271EFA14" w:rsidR="0066790A" w:rsidRDefault="0066790A" w:rsidP="0093046D">
      <w:pPr>
        <w:rPr>
          <w:lang w:val="en-IN"/>
        </w:rPr>
      </w:pPr>
    </w:p>
    <w:p w14:paraId="6A6C9B98" w14:textId="7085D127" w:rsidR="0066790A" w:rsidRDefault="0066790A" w:rsidP="0093046D">
      <w:pPr>
        <w:rPr>
          <w:lang w:val="en-IN"/>
        </w:rPr>
      </w:pPr>
    </w:p>
    <w:p w14:paraId="58B5B75C" w14:textId="77777777" w:rsidR="0066790A" w:rsidRPr="0093046D" w:rsidRDefault="0066790A" w:rsidP="0093046D">
      <w:pPr>
        <w:rPr>
          <w:lang w:val="en-IN"/>
        </w:rPr>
      </w:pPr>
    </w:p>
    <w:p w14:paraId="03FC9091" w14:textId="7E058747" w:rsidR="00E25CFF" w:rsidRPr="00695D42" w:rsidRDefault="00E25CFF" w:rsidP="00695D42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bookmarkStart w:id="0" w:name="_Toc28098882"/>
      <w:r w:rsidRPr="00CD65E2">
        <w:rPr>
          <w:color w:val="0B84B5"/>
          <w:sz w:val="44"/>
          <w:szCs w:val="44"/>
        </w:rPr>
        <w:t>Training Parameters</w:t>
      </w:r>
      <w:bookmarkEnd w:id="0"/>
    </w:p>
    <w:p w14:paraId="41B16AD7" w14:textId="77777777" w:rsidR="003C1C6D" w:rsidRPr="003C1C6D" w:rsidRDefault="003C1C6D" w:rsidP="003C1C6D">
      <w:pPr>
        <w:rPr>
          <w:lang w:val="en-IN"/>
        </w:rPr>
      </w:pPr>
    </w:p>
    <w:tbl>
      <w:tblPr>
        <w:tblStyle w:val="PlainTable1"/>
        <w:tblW w:w="10080" w:type="dxa"/>
        <w:tblInd w:w="-342" w:type="dxa"/>
        <w:tblLook w:val="0400" w:firstRow="0" w:lastRow="0" w:firstColumn="0" w:lastColumn="0" w:noHBand="0" w:noVBand="1"/>
      </w:tblPr>
      <w:tblGrid>
        <w:gridCol w:w="4188"/>
        <w:gridCol w:w="5892"/>
      </w:tblGrid>
      <w:tr w:rsidR="001C72D0" w:rsidRPr="00910F14" w14:paraId="0A14CB2B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22608C68" w14:textId="7FC53199" w:rsidR="001C72D0" w:rsidRPr="009F67E3" w:rsidRDefault="001C72D0" w:rsidP="001C72D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6CF72B19" w14:textId="77777777" w:rsidR="001C72D0" w:rsidRPr="009F67E3" w:rsidRDefault="001C72D0" w:rsidP="001C72D0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892" w:type="dxa"/>
          </w:tcPr>
          <w:p w14:paraId="6A793751" w14:textId="42341C67" w:rsidR="001C72D0" w:rsidRPr="00BC1DD8" w:rsidRDefault="001C72D0" w:rsidP="001C72D0">
            <w:pPr>
              <w:jc w:val="center"/>
              <w:rPr>
                <w:rFonts w:cstheme="minorHAnsi"/>
                <w:b/>
                <w:bCs/>
                <w:color w:val="000000" w:themeColor="text1"/>
                <w:w w:val="85"/>
              </w:rPr>
            </w:pPr>
            <w:r w:rsidRPr="002D6CF3">
              <w:rPr>
                <w:rFonts w:cstheme="minorHAnsi"/>
                <w:bCs/>
                <w:color w:val="000000" w:themeColor="text1"/>
              </w:rPr>
              <w:t>Infrastructure Equipment</w:t>
            </w:r>
          </w:p>
        </w:tc>
      </w:tr>
      <w:tr w:rsidR="001C72D0" w:rsidRPr="00296F78" w14:paraId="618A4DCF" w14:textId="77777777" w:rsidTr="000017E5">
        <w:trPr>
          <w:trHeight w:val="20"/>
        </w:trPr>
        <w:tc>
          <w:tcPr>
            <w:tcW w:w="4188" w:type="dxa"/>
          </w:tcPr>
          <w:p w14:paraId="5AC2F5B4" w14:textId="77777777" w:rsidR="001C72D0" w:rsidRPr="009F67E3" w:rsidRDefault="001C72D0" w:rsidP="001C72D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E7F1550" w14:textId="04748F92" w:rsidR="001C72D0" w:rsidRPr="00AE57F3" w:rsidRDefault="001C72D0" w:rsidP="00AE57F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012D9">
              <w:rPr>
                <w:rFonts w:cstheme="minorHAnsi"/>
                <w:bCs/>
                <w:color w:val="000000" w:themeColor="text1"/>
              </w:rPr>
              <w:t>Equipment Operation</w:t>
            </w:r>
          </w:p>
        </w:tc>
      </w:tr>
      <w:tr w:rsidR="001C72D0" w:rsidRPr="00910F14" w14:paraId="5B28E729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1D7D7BE" w14:textId="77777777" w:rsidR="001C72D0" w:rsidRPr="009F67E3" w:rsidRDefault="001C72D0" w:rsidP="001C72D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5D98135" w14:textId="7677C068" w:rsidR="001C72D0" w:rsidRPr="00AE57F3" w:rsidRDefault="001C72D0" w:rsidP="00FE7052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 </w:t>
            </w:r>
            <w:r w:rsidR="00FE7052">
              <w:rPr>
                <w:rFonts w:cstheme="minorHAnsi"/>
                <w:bCs/>
                <w:color w:val="000000" w:themeColor="text1"/>
              </w:rPr>
              <w:t>Junior</w:t>
            </w:r>
            <w:r w:rsidRPr="003012D9">
              <w:rPr>
                <w:rFonts w:cstheme="minorHAnsi"/>
                <w:bCs/>
                <w:color w:val="000000" w:themeColor="text1"/>
              </w:rPr>
              <w:t xml:space="preserve"> Operator</w:t>
            </w:r>
          </w:p>
        </w:tc>
      </w:tr>
      <w:tr w:rsidR="000017E5" w:rsidRPr="00910F14" w14:paraId="240942A4" w14:textId="77777777" w:rsidTr="000017E5">
        <w:trPr>
          <w:trHeight w:val="20"/>
        </w:trPr>
        <w:tc>
          <w:tcPr>
            <w:tcW w:w="4188" w:type="dxa"/>
          </w:tcPr>
          <w:p w14:paraId="4B3902FC" w14:textId="77777777" w:rsidR="000017E5" w:rsidRPr="009F67E3" w:rsidRDefault="000017E5" w:rsidP="000017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30900BBD" w14:textId="6958B9D5" w:rsidR="000017E5" w:rsidRPr="00BC1DD8" w:rsidRDefault="000017E5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India</w:t>
            </w:r>
          </w:p>
        </w:tc>
      </w:tr>
      <w:tr w:rsidR="000017E5" w:rsidRPr="00910F14" w14:paraId="35187B86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24E409B" w14:textId="77777777" w:rsidR="000017E5" w:rsidRPr="009F67E3" w:rsidRDefault="000017E5" w:rsidP="000017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413DC54" w14:textId="0BDE1139" w:rsidR="000017E5" w:rsidRDefault="000017E5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0017E5" w:rsidRPr="00910F14" w14:paraId="5AB2E587" w14:textId="77777777" w:rsidTr="000017E5">
        <w:trPr>
          <w:trHeight w:val="20"/>
        </w:trPr>
        <w:tc>
          <w:tcPr>
            <w:tcW w:w="4188" w:type="dxa"/>
          </w:tcPr>
          <w:p w14:paraId="07478FA9" w14:textId="77777777" w:rsidR="000017E5" w:rsidRPr="009F67E3" w:rsidRDefault="000017E5" w:rsidP="000017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8D3F98F" w14:textId="61478050" w:rsidR="000017E5" w:rsidRPr="00BC1DD8" w:rsidRDefault="000017E5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NCO-2015/7233</w:t>
            </w:r>
          </w:p>
        </w:tc>
      </w:tr>
      <w:tr w:rsidR="000017E5" w:rsidRPr="00153A1E" w14:paraId="35D61B71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C1C41B0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Minimum Educational Qualiﬁcation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Experience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F125748" w14:textId="11B820BD" w:rsidR="000017E5" w:rsidRDefault="000017E5" w:rsidP="000017E5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                 </w:t>
            </w:r>
            <w:r w:rsidR="00055FD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Class VIII</w:t>
            </w:r>
          </w:p>
          <w:p w14:paraId="34F2FA86" w14:textId="3CCAA2BE" w:rsidR="000017E5" w:rsidRPr="00BC1DD8" w:rsidRDefault="000017E5" w:rsidP="000017E5">
            <w:pPr>
              <w:jc w:val="center"/>
              <w:rPr>
                <w:b/>
                <w:bCs/>
              </w:rPr>
            </w:pPr>
          </w:p>
        </w:tc>
      </w:tr>
      <w:tr w:rsidR="000017E5" w:rsidRPr="00153A1E" w14:paraId="358A74EB" w14:textId="77777777" w:rsidTr="000017E5">
        <w:trPr>
          <w:trHeight w:val="20"/>
        </w:trPr>
        <w:tc>
          <w:tcPr>
            <w:tcW w:w="4188" w:type="dxa"/>
          </w:tcPr>
          <w:p w14:paraId="71E79DA9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18D64FA" w14:textId="361C64B3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NIL</w:t>
            </w:r>
          </w:p>
        </w:tc>
      </w:tr>
      <w:tr w:rsidR="000017E5" w:rsidRPr="00153A1E" w14:paraId="45840991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BB42ED8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Minimum Job Entry Age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97B4C34" w14:textId="7A4FF71F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18 Years</w:t>
            </w:r>
          </w:p>
        </w:tc>
      </w:tr>
      <w:tr w:rsidR="000017E5" w:rsidRPr="00153A1E" w14:paraId="3104A91A" w14:textId="77777777" w:rsidTr="000017E5">
        <w:trPr>
          <w:trHeight w:val="20"/>
        </w:trPr>
        <w:tc>
          <w:tcPr>
            <w:tcW w:w="4188" w:type="dxa"/>
          </w:tcPr>
          <w:p w14:paraId="756FD46B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24041CF8" w14:textId="68C86721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0017E5" w:rsidRPr="00153A1E" w14:paraId="60CC1EF9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AD80D22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Next Review 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19413D34" w14:textId="6B295B64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31/05/2022</w:t>
            </w:r>
          </w:p>
        </w:tc>
      </w:tr>
      <w:tr w:rsidR="000017E5" w:rsidRPr="00153A1E" w14:paraId="414A667F" w14:textId="77777777" w:rsidTr="000017E5">
        <w:trPr>
          <w:trHeight w:val="20"/>
        </w:trPr>
        <w:tc>
          <w:tcPr>
            <w:tcW w:w="4188" w:type="dxa"/>
          </w:tcPr>
          <w:p w14:paraId="11CD2A60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NSQC Approval 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D51B504" w14:textId="2CA3F594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0017E5" w:rsidRPr="00153A1E" w14:paraId="3AD6CECE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E4AF3A5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QP </w:t>
            </w: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Version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35867CF0" w14:textId="2910F81F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2.0</w:t>
            </w:r>
          </w:p>
        </w:tc>
      </w:tr>
      <w:tr w:rsidR="000017E5" w:rsidRPr="00910F14" w14:paraId="7F0359A5" w14:textId="77777777" w:rsidTr="000017E5">
        <w:trPr>
          <w:trHeight w:val="20"/>
        </w:trPr>
        <w:tc>
          <w:tcPr>
            <w:tcW w:w="4188" w:type="dxa"/>
            <w:shd w:val="clear" w:color="auto" w:fill="auto"/>
          </w:tcPr>
          <w:p w14:paraId="5DC89591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ABD37B7" w14:textId="0B0B9070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30/</w:t>
            </w:r>
            <w:r>
              <w:rPr>
                <w:bCs/>
                <w:color w:val="000000" w:themeColor="text1"/>
              </w:rPr>
              <w:t>04</w:t>
            </w:r>
            <w:r w:rsidRPr="00F14AFF">
              <w:rPr>
                <w:bCs/>
                <w:color w:val="000000" w:themeColor="text1"/>
              </w:rPr>
              <w:t>/20</w:t>
            </w:r>
            <w:r>
              <w:rPr>
                <w:bCs/>
                <w:color w:val="000000" w:themeColor="text1"/>
              </w:rPr>
              <w:t>22</w:t>
            </w:r>
          </w:p>
        </w:tc>
      </w:tr>
      <w:tr w:rsidR="000017E5" w:rsidRPr="00910F14" w14:paraId="526E6C51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3E92FFB5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181988B4" w14:textId="4CDFB26A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</w:t>
            </w:r>
            <w:r w:rsidR="00055FDA">
              <w:rPr>
                <w:bCs/>
                <w:color w:val="000000" w:themeColor="text1"/>
              </w:rPr>
              <w:t>5</w:t>
            </w:r>
          </w:p>
        </w:tc>
      </w:tr>
      <w:tr w:rsidR="000017E5" w:rsidRPr="00910F14" w14:paraId="3F1D270D" w14:textId="77777777" w:rsidTr="000017E5">
        <w:trPr>
          <w:trHeight w:val="20"/>
        </w:trPr>
        <w:tc>
          <w:tcPr>
            <w:tcW w:w="4188" w:type="dxa"/>
            <w:shd w:val="clear" w:color="auto" w:fill="auto"/>
          </w:tcPr>
          <w:p w14:paraId="713E4F71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350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50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507D2F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892" w:type="dxa"/>
          </w:tcPr>
          <w:p w14:paraId="19E6B693" w14:textId="78679204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1.0</w:t>
            </w:r>
          </w:p>
        </w:tc>
      </w:tr>
      <w:tr w:rsidR="000017E5" w:rsidRPr="00910F14" w14:paraId="41594F90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C6FF5C3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123029D2" w14:textId="4E6E5399" w:rsidR="000017E5" w:rsidRPr="00BC1DD8" w:rsidRDefault="00055FDA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27</w:t>
            </w:r>
            <w:r w:rsidR="000017E5"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  <w:tr w:rsidR="000017E5" w:rsidRPr="00910F14" w14:paraId="351B9F90" w14:textId="77777777" w:rsidTr="000017E5">
        <w:trPr>
          <w:trHeight w:val="20"/>
        </w:trPr>
        <w:tc>
          <w:tcPr>
            <w:tcW w:w="4188" w:type="dxa"/>
            <w:shd w:val="clear" w:color="auto" w:fill="auto"/>
          </w:tcPr>
          <w:p w14:paraId="1A4E0C8D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350D08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892" w:type="dxa"/>
          </w:tcPr>
          <w:p w14:paraId="7581E2D0" w14:textId="205CCD68" w:rsidR="000017E5" w:rsidRPr="00934557" w:rsidRDefault="00055FDA" w:rsidP="000017E5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27</w:t>
            </w:r>
            <w:r w:rsidR="000017E5"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</w:tbl>
    <w:p w14:paraId="10F95081" w14:textId="2122123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1" w:name="_Toc28098883"/>
      <w:r>
        <w:rPr>
          <w:color w:val="0B84B5"/>
          <w:sz w:val="44"/>
          <w:szCs w:val="44"/>
        </w:rPr>
        <w:lastRenderedPageBreak/>
        <w:t>Program Overview</w:t>
      </w:r>
      <w:bookmarkEnd w:id="1"/>
    </w:p>
    <w:p w14:paraId="19B6BADC" w14:textId="4B32B914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69ADA32D" w14:textId="69FFAE35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2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2"/>
    </w:p>
    <w:p w14:paraId="4F3BED3C" w14:textId="77777777" w:rsidR="001C72D0" w:rsidRDefault="001C72D0" w:rsidP="001C72D0">
      <w:pPr>
        <w:rPr>
          <w:lang w:val="en-IN"/>
        </w:rPr>
      </w:pPr>
      <w:r w:rsidRPr="0085618F">
        <w:rPr>
          <w:lang w:val="en-IN"/>
        </w:rPr>
        <w:t>At the end of the program</w:t>
      </w:r>
      <w:r>
        <w:rPr>
          <w:lang w:val="en-IN"/>
        </w:rPr>
        <w:t>, the learner should be able to:</w:t>
      </w:r>
    </w:p>
    <w:p w14:paraId="40EAE53D" w14:textId="3CDD9C9D" w:rsidR="001A4CAA" w:rsidRPr="007028F3" w:rsidRDefault="0030136A" w:rsidP="001C72D0">
      <w:pPr>
        <w:pStyle w:val="ListParagraph"/>
        <w:numPr>
          <w:ilvl w:val="0"/>
          <w:numId w:val="42"/>
        </w:numPr>
      </w:pPr>
      <w:r w:rsidRPr="00BB54C8">
        <w:t xml:space="preserve">Describe </w:t>
      </w:r>
      <w:r w:rsidR="001A4CAA" w:rsidRPr="007028F3">
        <w:t>the various controls in the Main Control Unit &amp; Screed Control Unit</w:t>
      </w:r>
      <w:r w:rsidR="00126414">
        <w:t>.</w:t>
      </w:r>
    </w:p>
    <w:p w14:paraId="19D81A4F" w14:textId="276F0372" w:rsidR="00B01D9D" w:rsidRPr="00126414" w:rsidRDefault="00B01D9D" w:rsidP="001C72D0">
      <w:pPr>
        <w:pStyle w:val="ListParagraph"/>
        <w:numPr>
          <w:ilvl w:val="0"/>
          <w:numId w:val="42"/>
        </w:numPr>
        <w:rPr>
          <w:rFonts w:cstheme="minorHAnsi"/>
        </w:rPr>
      </w:pPr>
      <w:r w:rsidRPr="00126414">
        <w:rPr>
          <w:rFonts w:cstheme="minorHAnsi"/>
        </w:rPr>
        <w:t>Understand the settings to be done for paving parameters before start</w:t>
      </w:r>
      <w:r w:rsidR="00126414">
        <w:rPr>
          <w:rFonts w:cstheme="minorHAnsi"/>
        </w:rPr>
        <w:t>ing</w:t>
      </w:r>
      <w:r w:rsidRPr="00126414">
        <w:rPr>
          <w:rFonts w:cstheme="minorHAnsi"/>
        </w:rPr>
        <w:t xml:space="preserve"> </w:t>
      </w:r>
      <w:r w:rsidR="00126414">
        <w:rPr>
          <w:rFonts w:cstheme="minorHAnsi"/>
        </w:rPr>
        <w:t>the Paver.</w:t>
      </w:r>
    </w:p>
    <w:p w14:paraId="34B71168" w14:textId="0A7C35B6" w:rsidR="005379FF" w:rsidRPr="00055FDA" w:rsidRDefault="001E0957" w:rsidP="00055FDA">
      <w:pPr>
        <w:pStyle w:val="ListParagraph"/>
        <w:numPr>
          <w:ilvl w:val="0"/>
          <w:numId w:val="42"/>
        </w:numPr>
        <w:rPr>
          <w:rFonts w:cstheme="minorHAnsi"/>
        </w:rPr>
      </w:pPr>
      <w:r w:rsidRPr="00BB54C8">
        <w:rPr>
          <w:rFonts w:cstheme="minorHAnsi"/>
        </w:rPr>
        <w:t xml:space="preserve">Understand </w:t>
      </w:r>
      <w:r w:rsidR="00167998" w:rsidRPr="00BB54C8">
        <w:rPr>
          <w:rFonts w:cstheme="minorHAnsi"/>
        </w:rPr>
        <w:t xml:space="preserve">the various </w:t>
      </w:r>
      <w:r w:rsidR="00280192" w:rsidRPr="00BB54C8">
        <w:rPr>
          <w:rFonts w:cstheme="minorHAnsi"/>
        </w:rPr>
        <w:t>settings and be able to operate the Automatic Sensor System</w:t>
      </w:r>
      <w:r w:rsidR="00126414">
        <w:rPr>
          <w:rFonts w:cstheme="minorHAnsi"/>
        </w:rPr>
        <w:t>.</w:t>
      </w:r>
    </w:p>
    <w:p w14:paraId="27F5CFFF" w14:textId="1081A007" w:rsidR="001C72D0" w:rsidRPr="002D6CF3" w:rsidRDefault="001C72D0" w:rsidP="001C72D0">
      <w:pPr>
        <w:pStyle w:val="ListParagraph"/>
        <w:numPr>
          <w:ilvl w:val="0"/>
          <w:numId w:val="42"/>
        </w:numPr>
        <w:jc w:val="both"/>
      </w:pPr>
      <w:r w:rsidRPr="002D6CF3">
        <w:t xml:space="preserve">Explain the different types of </w:t>
      </w:r>
      <w:r w:rsidR="00C51540">
        <w:t>Pavers</w:t>
      </w:r>
      <w:r>
        <w:t xml:space="preserve"> </w:t>
      </w:r>
      <w:r w:rsidRPr="002D6CF3">
        <w:t>and their applications</w:t>
      </w:r>
      <w:r>
        <w:t>.</w:t>
      </w:r>
    </w:p>
    <w:p w14:paraId="1C393312" w14:textId="77777777" w:rsidR="001C72D0" w:rsidRPr="002D6CF3" w:rsidRDefault="001C72D0" w:rsidP="001C72D0">
      <w:pPr>
        <w:pStyle w:val="ListParagraph"/>
        <w:numPr>
          <w:ilvl w:val="0"/>
          <w:numId w:val="42"/>
        </w:numPr>
        <w:jc w:val="both"/>
      </w:pPr>
      <w:r w:rsidRPr="002D6CF3">
        <w:t>Demonstrate the procedure to carry out all pre-use and running checks</w:t>
      </w:r>
      <w:r>
        <w:t>.</w:t>
      </w:r>
    </w:p>
    <w:p w14:paraId="23484094" w14:textId="02B50E85" w:rsidR="001C72D0" w:rsidRDefault="001C72D0" w:rsidP="001C72D0">
      <w:pPr>
        <w:pStyle w:val="ListParagraph"/>
        <w:numPr>
          <w:ilvl w:val="0"/>
          <w:numId w:val="42"/>
        </w:numPr>
        <w:jc w:val="both"/>
      </w:pPr>
      <w:r w:rsidRPr="002D6CF3">
        <w:t xml:space="preserve">Describe the </w:t>
      </w:r>
      <w:r w:rsidR="00C51540" w:rsidRPr="002D6CF3">
        <w:t>guidelines</w:t>
      </w:r>
      <w:r w:rsidRPr="002D6CF3">
        <w:t xml:space="preserve"> for health, </w:t>
      </w:r>
      <w:proofErr w:type="gramStart"/>
      <w:r w:rsidRPr="002D6CF3">
        <w:t>safety</w:t>
      </w:r>
      <w:proofErr w:type="gramEnd"/>
      <w:r w:rsidRPr="002D6CF3">
        <w:t xml:space="preserve"> and security requirements.</w:t>
      </w:r>
    </w:p>
    <w:p w14:paraId="25E23D7E" w14:textId="6C6E82A8" w:rsidR="001C72D0" w:rsidRPr="00894201" w:rsidRDefault="001C72D0" w:rsidP="001C72D0">
      <w:pPr>
        <w:pStyle w:val="ListParagraph"/>
        <w:numPr>
          <w:ilvl w:val="0"/>
          <w:numId w:val="42"/>
        </w:numPr>
        <w:jc w:val="both"/>
      </w:pPr>
      <w:r w:rsidRPr="00894201">
        <w:t xml:space="preserve">Prepare and maintain </w:t>
      </w:r>
      <w:r>
        <w:t xml:space="preserve">the </w:t>
      </w:r>
      <w:r w:rsidRPr="00894201">
        <w:t xml:space="preserve">logbook to keep track of all </w:t>
      </w:r>
      <w:r w:rsidR="00271AE2">
        <w:t xml:space="preserve">maintenance </w:t>
      </w:r>
      <w:r w:rsidRPr="00894201">
        <w:t>actions</w:t>
      </w:r>
      <w:r>
        <w:t>.</w:t>
      </w:r>
    </w:p>
    <w:p w14:paraId="536BDC11" w14:textId="54CB3794" w:rsidR="00E57867" w:rsidRDefault="001A37F7" w:rsidP="004924E3">
      <w:pPr>
        <w:pStyle w:val="Heading2"/>
        <w:rPr>
          <w:color w:val="0B84B5"/>
          <w:sz w:val="24"/>
          <w:szCs w:val="24"/>
        </w:rPr>
      </w:pPr>
      <w:bookmarkStart w:id="3" w:name="_Toc28098885"/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3"/>
    </w:p>
    <w:p w14:paraId="7D414C91" w14:textId="76FAA548" w:rsidR="002F0FA6" w:rsidRPr="00C51540" w:rsidRDefault="00CB22B0" w:rsidP="00C51540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tbl>
      <w:tblPr>
        <w:tblStyle w:val="PlainTable11"/>
        <w:tblpPr w:leftFromText="180" w:rightFromText="180" w:vertAnchor="text" w:horzAnchor="page" w:tblpX="541" w:tblpY="138"/>
        <w:tblW w:w="11021" w:type="dxa"/>
        <w:tblLook w:val="04A0" w:firstRow="1" w:lastRow="0" w:firstColumn="1" w:lastColumn="0" w:noHBand="0" w:noVBand="1"/>
      </w:tblPr>
      <w:tblGrid>
        <w:gridCol w:w="4106"/>
        <w:gridCol w:w="1182"/>
        <w:gridCol w:w="1130"/>
        <w:gridCol w:w="1376"/>
        <w:gridCol w:w="1969"/>
        <w:gridCol w:w="1258"/>
      </w:tblGrid>
      <w:tr w:rsidR="000017E5" w:rsidRPr="001746A9" w14:paraId="35EC0705" w14:textId="77777777" w:rsidTr="003E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</w:tcPr>
          <w:p w14:paraId="29A8305B" w14:textId="77777777" w:rsidR="000017E5" w:rsidRPr="001746A9" w:rsidRDefault="000017E5" w:rsidP="000017E5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14:paraId="3453DCA4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1044414B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25899930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2AC69018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1E92B167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7CAC773C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7F672930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33A401F6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3E6199" w:rsidRPr="00DD60A7" w14:paraId="1D434E4A" w14:textId="77777777" w:rsidTr="003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AD61DB0" w14:textId="77777777" w:rsidR="003E6199" w:rsidRPr="0009029F" w:rsidRDefault="003E6199" w:rsidP="003E6199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82" w:type="dxa"/>
            <w:shd w:val="clear" w:color="auto" w:fill="auto"/>
          </w:tcPr>
          <w:p w14:paraId="433DBEBB" w14:textId="7467524C" w:rsidR="003E6199" w:rsidRPr="0009029F" w:rsidRDefault="003E6199" w:rsidP="003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 xml:space="preserve">       </w:t>
            </w: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14:paraId="32CAE4F3" w14:textId="6C607683" w:rsidR="003E6199" w:rsidRPr="0009029F" w:rsidRDefault="003E6199" w:rsidP="003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0</w:t>
            </w:r>
          </w:p>
        </w:tc>
        <w:tc>
          <w:tcPr>
            <w:tcW w:w="1376" w:type="dxa"/>
            <w:shd w:val="clear" w:color="auto" w:fill="auto"/>
          </w:tcPr>
          <w:p w14:paraId="2CBE1007" w14:textId="23AA2465" w:rsidR="003E6199" w:rsidRPr="0009029F" w:rsidRDefault="003E6199" w:rsidP="003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    0</w:t>
            </w:r>
          </w:p>
        </w:tc>
        <w:tc>
          <w:tcPr>
            <w:tcW w:w="1969" w:type="dxa"/>
            <w:shd w:val="clear" w:color="auto" w:fill="auto"/>
          </w:tcPr>
          <w:p w14:paraId="1279968A" w14:textId="0FBC5E2F" w:rsidR="003E6199" w:rsidRPr="0009029F" w:rsidRDefault="003E6199" w:rsidP="003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        0</w:t>
            </w:r>
          </w:p>
        </w:tc>
        <w:tc>
          <w:tcPr>
            <w:tcW w:w="1258" w:type="dxa"/>
            <w:shd w:val="clear" w:color="auto" w:fill="auto"/>
          </w:tcPr>
          <w:p w14:paraId="5D90F63C" w14:textId="6E43A197" w:rsidR="003E6199" w:rsidRPr="0009029F" w:rsidRDefault="003E6199" w:rsidP="003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 xml:space="preserve">       4</w:t>
            </w:r>
          </w:p>
        </w:tc>
      </w:tr>
      <w:tr w:rsidR="003E6199" w:rsidRPr="001746A9" w14:paraId="75D401F8" w14:textId="77777777" w:rsidTr="003E6199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A1F3557" w14:textId="4F04A8FD" w:rsidR="003E6199" w:rsidRPr="00C0046C" w:rsidRDefault="003E6199" w:rsidP="003E619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C0046C">
              <w:rPr>
                <w:rFonts w:cstheme="minorHAnsi"/>
                <w:b w:val="0"/>
                <w:bCs w:val="0"/>
                <w:color w:val="000000" w:themeColor="text1"/>
              </w:rPr>
              <w:t>NOS Code – IES/N 0161</w:t>
            </w:r>
          </w:p>
          <w:p w14:paraId="5A4E16E2" w14:textId="2BBBA717" w:rsidR="003E6199" w:rsidRPr="00C0046C" w:rsidRDefault="003E6199" w:rsidP="003E6199">
            <w:r w:rsidRPr="00C0046C">
              <w:rPr>
                <w:b w:val="0"/>
                <w:bCs w:val="0"/>
              </w:rPr>
              <w:t>NOS Name</w:t>
            </w:r>
            <w:r w:rsidRPr="00C0046C">
              <w:t xml:space="preserve">:  </w:t>
            </w:r>
            <w:r w:rsidRPr="00C0046C">
              <w:rPr>
                <w:b w:val="0"/>
                <w:bCs w:val="0"/>
              </w:rPr>
              <w:t>Assist in pre-operation checks on paver</w:t>
            </w:r>
          </w:p>
          <w:p w14:paraId="00D0B280" w14:textId="77777777" w:rsidR="003E6199" w:rsidRPr="00C0046C" w:rsidRDefault="003E6199" w:rsidP="003E619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C0046C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615C762B" w14:textId="77777777" w:rsidR="003E6199" w:rsidRPr="00C0046C" w:rsidRDefault="003E6199" w:rsidP="003E6199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C0046C">
              <w:rPr>
                <w:rFonts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82" w:type="dxa"/>
          </w:tcPr>
          <w:p w14:paraId="5E78B2D1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251B372" w14:textId="5770DEAE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130" w:type="dxa"/>
          </w:tcPr>
          <w:p w14:paraId="5F3550C0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4B4A4B2" w14:textId="1B67D08F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376" w:type="dxa"/>
          </w:tcPr>
          <w:p w14:paraId="648EE553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E041E2B" w14:textId="59007AD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</w:tcPr>
          <w:p w14:paraId="6EF7D085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D115D1E" w14:textId="34077229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258" w:type="dxa"/>
          </w:tcPr>
          <w:p w14:paraId="266D2C82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70E2CA7" w14:textId="45515111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74</w:t>
            </w:r>
          </w:p>
        </w:tc>
      </w:tr>
      <w:tr w:rsidR="003E6199" w:rsidRPr="001746A9" w14:paraId="67CDB1B2" w14:textId="77777777" w:rsidTr="003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15C784F" w14:textId="2DCBBB14" w:rsidR="003E6199" w:rsidRPr="00C0046C" w:rsidRDefault="003E6199" w:rsidP="003E619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C0046C">
              <w:rPr>
                <w:rFonts w:cstheme="minorHAnsi"/>
                <w:b w:val="0"/>
                <w:bCs w:val="0"/>
                <w:color w:val="000000" w:themeColor="text1"/>
              </w:rPr>
              <w:t>NOS Code – IES/N 0162</w:t>
            </w:r>
          </w:p>
          <w:p w14:paraId="33805A39" w14:textId="05B5DA10" w:rsidR="003E6199" w:rsidRPr="00C0046C" w:rsidRDefault="003E6199" w:rsidP="003E6199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0046C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NOS Name – Assist in paver operations</w:t>
            </w:r>
          </w:p>
          <w:p w14:paraId="5E120948" w14:textId="77777777" w:rsidR="003E6199" w:rsidRPr="00C0046C" w:rsidRDefault="003E6199" w:rsidP="003E619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C0046C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5C726626" w14:textId="289C8977" w:rsidR="003E6199" w:rsidRPr="00055FDA" w:rsidRDefault="003E6199" w:rsidP="003E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C0046C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82" w:type="dxa"/>
            <w:shd w:val="clear" w:color="auto" w:fill="auto"/>
          </w:tcPr>
          <w:p w14:paraId="1C35C039" w14:textId="77777777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67622AE" w14:textId="551C18EE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1130" w:type="dxa"/>
            <w:shd w:val="clear" w:color="auto" w:fill="auto"/>
          </w:tcPr>
          <w:p w14:paraId="31F55494" w14:textId="77777777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BBA7DBF" w14:textId="77777777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</w:t>
            </w:r>
          </w:p>
          <w:p w14:paraId="728AAB80" w14:textId="77777777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632012CC" w14:textId="77777777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C62170A" w14:textId="607E181D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4408ADCF" w14:textId="77777777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B0F1435" w14:textId="1C00BDCF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06E8484F" w14:textId="77777777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88DED19" w14:textId="182AC369" w:rsidR="003E6199" w:rsidRPr="0009029F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116</w:t>
            </w:r>
          </w:p>
        </w:tc>
      </w:tr>
      <w:tr w:rsidR="003E6199" w:rsidRPr="001746A9" w14:paraId="2087E697" w14:textId="77777777" w:rsidTr="003E6199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926DCCB" w14:textId="290B994A" w:rsidR="003E6199" w:rsidRPr="00C0046C" w:rsidRDefault="003E6199" w:rsidP="003E6199">
            <w:pPr>
              <w:rPr>
                <w:rFonts w:cstheme="minorHAnsi"/>
                <w:color w:val="000000"/>
              </w:rPr>
            </w:pPr>
            <w:r w:rsidRPr="00C0046C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C0046C">
              <w:rPr>
                <w:rFonts w:cstheme="minorHAnsi"/>
                <w:color w:val="000000"/>
              </w:rPr>
              <w:t xml:space="preserve"> - </w:t>
            </w:r>
            <w:r w:rsidRPr="00C0046C">
              <w:rPr>
                <w:rFonts w:cstheme="minorHAnsi"/>
                <w:b w:val="0"/>
                <w:bCs w:val="0"/>
                <w:color w:val="000000"/>
              </w:rPr>
              <w:t>IES/N 0163</w:t>
            </w:r>
          </w:p>
          <w:p w14:paraId="42F13D80" w14:textId="5A8D1B2C" w:rsidR="003E6199" w:rsidRPr="00C0046C" w:rsidRDefault="003E6199" w:rsidP="003E6199">
            <w:pPr>
              <w:rPr>
                <w:rFonts w:cstheme="minorHAnsi"/>
                <w:color w:val="000000"/>
              </w:rPr>
            </w:pPr>
            <w:r w:rsidRPr="00C0046C">
              <w:rPr>
                <w:rFonts w:cstheme="minorHAnsi"/>
                <w:b w:val="0"/>
                <w:bCs w:val="0"/>
                <w:color w:val="000000"/>
              </w:rPr>
              <w:t>NOS Name –Assist in routine maintenance and troubleshooting of a paver</w:t>
            </w:r>
          </w:p>
          <w:p w14:paraId="3BD1249A" w14:textId="77777777" w:rsidR="003E6199" w:rsidRPr="00C0046C" w:rsidRDefault="003E6199" w:rsidP="003E619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C0046C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6175FE43" w14:textId="77777777" w:rsidR="003E6199" w:rsidRPr="00C0046C" w:rsidRDefault="003E6199" w:rsidP="003E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C0046C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82" w:type="dxa"/>
            <w:shd w:val="clear" w:color="auto" w:fill="auto"/>
          </w:tcPr>
          <w:p w14:paraId="38BBCE0F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DD6E7D3" w14:textId="17DCED1E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130" w:type="dxa"/>
            <w:shd w:val="clear" w:color="auto" w:fill="auto"/>
          </w:tcPr>
          <w:p w14:paraId="11815F4F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B321126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</w:p>
          <w:p w14:paraId="35C5CF5B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3E020A69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416EAB7" w14:textId="6F564039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7B210DB4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43B4FE3" w14:textId="3E17A9D4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668958C0" w14:textId="77777777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8E97DB2" w14:textId="3E1EA4A1" w:rsidR="003E6199" w:rsidRPr="0009029F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68</w:t>
            </w:r>
          </w:p>
        </w:tc>
      </w:tr>
      <w:tr w:rsidR="003E6199" w:rsidRPr="001746A9" w14:paraId="7AFFDE3B" w14:textId="77777777" w:rsidTr="003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18A5E8ED" w14:textId="77777777" w:rsidR="003E6199" w:rsidRPr="00AC1D23" w:rsidRDefault="003E6199" w:rsidP="003E6199">
            <w:pPr>
              <w:rPr>
                <w:rFonts w:cstheme="minorHAnsi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AC1D23">
              <w:rPr>
                <w:rFonts w:cstheme="minorHAnsi"/>
                <w:color w:val="000000"/>
              </w:rPr>
              <w:t xml:space="preserve"> - </w:t>
            </w:r>
            <w:r w:rsidRPr="00AC1D23">
              <w:rPr>
                <w:rFonts w:cstheme="minorHAnsi"/>
                <w:b w:val="0"/>
                <w:bCs w:val="0"/>
                <w:color w:val="000000"/>
              </w:rPr>
              <w:t>IES/N 7601</w:t>
            </w:r>
          </w:p>
          <w:p w14:paraId="2FE59D2C" w14:textId="77777777" w:rsidR="003E6199" w:rsidRPr="00AC1D23" w:rsidRDefault="003E6199" w:rsidP="003E6199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Name - Comply with worksite health and safety guidelines</w:t>
            </w:r>
          </w:p>
          <w:p w14:paraId="16CB68FE" w14:textId="77777777" w:rsidR="003E6199" w:rsidRPr="00AC1D23" w:rsidRDefault="003E6199" w:rsidP="003E619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323C5191" w14:textId="5C40A42D" w:rsidR="003E6199" w:rsidRPr="003E6199" w:rsidRDefault="003E6199" w:rsidP="003E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AC1D2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82" w:type="dxa"/>
            <w:shd w:val="clear" w:color="auto" w:fill="FFFFFF" w:themeFill="background1"/>
          </w:tcPr>
          <w:p w14:paraId="32490669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687ACD5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5476A9D" w14:textId="0DFE342F" w:rsidR="003E6199" w:rsidRPr="00AC1D23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FFFFFF" w:themeFill="background1"/>
          </w:tcPr>
          <w:p w14:paraId="558820DE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261BE7C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DA2673E" w14:textId="5AD59315" w:rsidR="003E6199" w:rsidRPr="00AC1D23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6" w:type="dxa"/>
            <w:shd w:val="clear" w:color="auto" w:fill="FFFFFF" w:themeFill="background1"/>
          </w:tcPr>
          <w:p w14:paraId="7BEE9C0A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BE51DC1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E535D3A" w14:textId="6FB31ACD" w:rsidR="003E6199" w:rsidRPr="00AC1D23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FFFFFF" w:themeFill="background1"/>
          </w:tcPr>
          <w:p w14:paraId="4783CAB3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60418FC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F74A37F" w14:textId="063F3ADD" w:rsidR="003E6199" w:rsidRPr="00AC1D23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FFFFFF" w:themeFill="background1"/>
          </w:tcPr>
          <w:p w14:paraId="26174150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53156C1" w14:textId="77777777" w:rsidR="003E6199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B6FC76" w14:textId="30DA08E6" w:rsidR="003E6199" w:rsidRPr="00AC1D23" w:rsidRDefault="003E6199" w:rsidP="003E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3E6199" w:rsidRPr="001746A9" w14:paraId="5BFE54F4" w14:textId="77777777" w:rsidTr="003E61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D9D9" w:themeFill="background1" w:themeFillShade="D9"/>
          </w:tcPr>
          <w:p w14:paraId="44FD7372" w14:textId="77777777" w:rsidR="003E6199" w:rsidRPr="00AC1D23" w:rsidRDefault="003E6199" w:rsidP="003E6199">
            <w:pPr>
              <w:rPr>
                <w:rFonts w:cstheme="minorHAnsi"/>
                <w:color w:val="FF0000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4A42B98D" w14:textId="4B20183C" w:rsidR="003E6199" w:rsidRPr="0092048A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7CD52797" w14:textId="47E03B41" w:rsidR="003E6199" w:rsidRPr="00B64E12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185CD61A" w14:textId="4D713544" w:rsidR="003E6199" w:rsidRPr="00B64E12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3C8E5BDE" w14:textId="4E446DEB" w:rsidR="003E6199" w:rsidRPr="00B64E12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C6724DF" w14:textId="6CBBE353" w:rsidR="003E6199" w:rsidRPr="00B64E12" w:rsidRDefault="003E6199" w:rsidP="003E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70</w:t>
            </w:r>
          </w:p>
        </w:tc>
      </w:tr>
    </w:tbl>
    <w:p w14:paraId="589B80CC" w14:textId="6A0F30F9" w:rsidR="003742EE" w:rsidRDefault="003742EE" w:rsidP="003742EE">
      <w:pPr>
        <w:rPr>
          <w:lang w:val="en-IN"/>
        </w:rPr>
      </w:pPr>
      <w:bookmarkStart w:id="4" w:name="_Toc28098886"/>
    </w:p>
    <w:p w14:paraId="0BE28720" w14:textId="77777777" w:rsidR="0066790A" w:rsidRPr="003742EE" w:rsidRDefault="0066790A" w:rsidP="003742EE">
      <w:pPr>
        <w:rPr>
          <w:lang w:val="en-IN"/>
        </w:rPr>
      </w:pPr>
    </w:p>
    <w:bookmarkStart w:id="5" w:name="_Module_Details"/>
    <w:bookmarkEnd w:id="4"/>
    <w:bookmarkEnd w:id="5"/>
    <w:p w14:paraId="1A7996C5" w14:textId="012696F5" w:rsidR="003B6532" w:rsidRPr="00FB3484" w:rsidRDefault="00271AE2" w:rsidP="003B6532">
      <w:pPr>
        <w:pStyle w:val="Heading1"/>
        <w:jc w:val="center"/>
        <w:rPr>
          <w:color w:val="0070C0"/>
          <w:sz w:val="36"/>
          <w:szCs w:val="36"/>
        </w:rPr>
      </w:pPr>
      <w:r w:rsidRPr="00FB3484">
        <w:rPr>
          <w:color w:val="0070C0"/>
          <w:sz w:val="36"/>
          <w:szCs w:val="36"/>
        </w:rPr>
        <w:lastRenderedPageBreak/>
        <w:fldChar w:fldCharType="begin"/>
      </w:r>
      <w:r w:rsidRPr="00FB3484">
        <w:rPr>
          <w:color w:val="0070C0"/>
          <w:sz w:val="36"/>
          <w:szCs w:val="36"/>
        </w:rPr>
        <w:instrText xml:space="preserve"> HYPERLINK  \l "_Module_Details" </w:instrText>
      </w:r>
      <w:r w:rsidRPr="00FB3484">
        <w:rPr>
          <w:color w:val="0070C0"/>
          <w:sz w:val="36"/>
          <w:szCs w:val="36"/>
        </w:rPr>
        <w:fldChar w:fldCharType="separate"/>
      </w:r>
      <w:r w:rsidR="003B6532" w:rsidRPr="00FB3484">
        <w:rPr>
          <w:rStyle w:val="Hyperlink"/>
          <w:color w:val="0070C0"/>
          <w:sz w:val="36"/>
          <w:szCs w:val="36"/>
          <w:u w:val="none"/>
        </w:rPr>
        <w:t>Module Details</w:t>
      </w:r>
      <w:r w:rsidRPr="00FB3484">
        <w:rPr>
          <w:color w:val="0070C0"/>
          <w:sz w:val="36"/>
          <w:szCs w:val="36"/>
        </w:rPr>
        <w:fldChar w:fldCharType="end"/>
      </w:r>
    </w:p>
    <w:p w14:paraId="4599C787" w14:textId="77777777" w:rsidR="003B6532" w:rsidRDefault="003B6532" w:rsidP="003B6532">
      <w:pPr>
        <w:pStyle w:val="Heading1"/>
        <w:rPr>
          <w:color w:val="0B84B5"/>
        </w:rPr>
      </w:pPr>
      <w:r w:rsidRPr="00C25557">
        <w:rPr>
          <w:color w:val="0B84B5"/>
        </w:rPr>
        <w:t xml:space="preserve">Module </w:t>
      </w:r>
      <w:r>
        <w:rPr>
          <w:color w:val="0B84B5"/>
        </w:rPr>
        <w:t>1: Orientation</w:t>
      </w:r>
    </w:p>
    <w:p w14:paraId="37885638" w14:textId="77777777" w:rsidR="003B6532" w:rsidRPr="00945091" w:rsidRDefault="003B6532" w:rsidP="003B6532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04606376" w14:textId="77777777" w:rsidR="003B6532" w:rsidRDefault="003B6532" w:rsidP="003B6532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00D4536E" w14:textId="77777777" w:rsidR="003B6532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</w:pPr>
      <w:r>
        <w:t>Describe the operations of the Infrastructure Industry in India.</w:t>
      </w:r>
    </w:p>
    <w:p w14:paraId="6C9140DB" w14:textId="77777777" w:rsidR="003B6532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</w:pPr>
      <w:r>
        <w:t>Outline the skill training schemes in the Skill Sector Councils.</w:t>
      </w:r>
    </w:p>
    <w:p w14:paraId="1B71FD9C" w14:textId="1E235BD4" w:rsidR="003B6532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</w:pPr>
      <w:r>
        <w:t xml:space="preserve">Discuss </w:t>
      </w:r>
      <w:r w:rsidR="00FE7052">
        <w:t xml:space="preserve">about </w:t>
      </w:r>
      <w:r>
        <w:t>the different types of job roles available in IESC.</w:t>
      </w:r>
    </w:p>
    <w:p w14:paraId="7F1B05D6" w14:textId="0C318EB4" w:rsidR="003B6532" w:rsidRPr="007C4A6A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>
        <w:t>Explain the r</w:t>
      </w:r>
      <w:r w:rsidR="00FE7052">
        <w:t>oles and responsibilities of a</w:t>
      </w:r>
      <w:r>
        <w:t xml:space="preserve"> </w:t>
      </w:r>
      <w:r w:rsidR="00FE7052">
        <w:t xml:space="preserve">Junior </w:t>
      </w:r>
      <w:r>
        <w:t>Paver Operator.</w:t>
      </w:r>
    </w:p>
    <w:p w14:paraId="4ABBDD79" w14:textId="77777777" w:rsidR="003B6532" w:rsidRPr="007C4A6A" w:rsidRDefault="003B6532" w:rsidP="003B6532">
      <w:pPr>
        <w:tabs>
          <w:tab w:val="left" w:pos="7896"/>
          <w:tab w:val="left" w:pos="11692"/>
        </w:tabs>
        <w:rPr>
          <w:rFonts w:eastAsia="Times New Roman" w:cstheme="minorHAnsi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65"/>
        <w:gridCol w:w="4544"/>
      </w:tblGrid>
      <w:tr w:rsidR="003B6532" w:rsidRPr="004128A2" w14:paraId="6665AF4E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5" w:type="dxa"/>
          </w:tcPr>
          <w:p w14:paraId="242C592E" w14:textId="77777777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4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  <w:tc>
          <w:tcPr>
            <w:tcW w:w="4544" w:type="dxa"/>
          </w:tcPr>
          <w:p w14:paraId="5465F49B" w14:textId="77777777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</w:tr>
      <w:tr w:rsidR="003B6532" w:rsidRPr="004128A2" w14:paraId="4D748139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5" w:type="dxa"/>
          </w:tcPr>
          <w:p w14:paraId="66032ABC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228B619D" w14:textId="77777777" w:rsidR="003B6532" w:rsidRPr="004128A2" w:rsidRDefault="003B6532" w:rsidP="003B653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44" w:type="dxa"/>
          </w:tcPr>
          <w:p w14:paraId="582C8C6A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4013AA2E" w14:textId="77777777" w:rsidR="003B6532" w:rsidRPr="004128A2" w:rsidRDefault="003B6532" w:rsidP="003B6532">
            <w:pPr>
              <w:rPr>
                <w:rFonts w:cstheme="minorHAnsi"/>
                <w:lang w:val="en-IN"/>
              </w:rPr>
            </w:pPr>
          </w:p>
        </w:tc>
      </w:tr>
      <w:tr w:rsidR="003B6532" w:rsidRPr="004128A2" w14:paraId="5DA1E767" w14:textId="77777777" w:rsidTr="003B6532">
        <w:tc>
          <w:tcPr>
            <w:tcW w:w="4365" w:type="dxa"/>
          </w:tcPr>
          <w:p w14:paraId="098E51BC" w14:textId="77777777" w:rsidR="003B6532" w:rsidRDefault="003B6532" w:rsidP="003B653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Describe</w:t>
            </w:r>
            <w:r>
              <w:rPr>
                <w:rFonts w:asciiTheme="minorHAnsi" w:hAnsiTheme="minorHAnsi" w:cstheme="minorHAnsi"/>
              </w:rPr>
              <w:t xml:space="preserve"> the scope of 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y.</w:t>
            </w:r>
          </w:p>
          <w:p w14:paraId="33E24D99" w14:textId="0629ACB5" w:rsidR="003B6532" w:rsidRDefault="003B6532" w:rsidP="003B653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Explain the roles and responsibilities of </w:t>
            </w:r>
            <w:r>
              <w:rPr>
                <w:rFonts w:asciiTheme="minorHAnsi" w:hAnsiTheme="minorHAnsi" w:cstheme="minorHAnsi"/>
              </w:rPr>
              <w:t>the Paver Operator.</w:t>
            </w:r>
          </w:p>
          <w:p w14:paraId="0BC7B82F" w14:textId="77777777" w:rsidR="003B6532" w:rsidRDefault="003B6532" w:rsidP="003B653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  <w:r w:rsidRPr="003B69EB">
              <w:rPr>
                <w:rFonts w:asciiTheme="minorHAnsi" w:hAnsiTheme="minorHAnsi" w:cstheme="minorHAnsi"/>
              </w:rPr>
              <w:t>.</w:t>
            </w:r>
          </w:p>
          <w:p w14:paraId="07F18F23" w14:textId="77777777" w:rsidR="003B6532" w:rsidRPr="003B69EB" w:rsidRDefault="003B6532" w:rsidP="003B6532">
            <w:pPr>
              <w:pStyle w:val="TableParagraph"/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left="826" w:right="6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44" w:type="dxa"/>
          </w:tcPr>
          <w:p w14:paraId="590CDDB2" w14:textId="77777777" w:rsidR="003B6532" w:rsidRPr="004128A2" w:rsidRDefault="003B6532" w:rsidP="003B6532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</w:tbl>
    <w:p w14:paraId="2451B630" w14:textId="77777777" w:rsidR="003B6532" w:rsidRPr="00AE57F3" w:rsidRDefault="003B6532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247AA15B" w14:textId="7F0CDF7C" w:rsidR="003C1C6D" w:rsidRDefault="003C1C6D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2BE68D76" w14:textId="48DBCAD3" w:rsidR="003E6199" w:rsidRDefault="003E6199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300E92E" w14:textId="042B57CF" w:rsidR="003301A8" w:rsidRDefault="003301A8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0DD445E4" w14:textId="77777777" w:rsidR="003301A8" w:rsidRDefault="003301A8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5C70A6BD" w14:textId="62411D18" w:rsidR="003E6199" w:rsidRDefault="003E6199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77061328" w14:textId="77777777" w:rsidR="003E6199" w:rsidRDefault="003E6199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4FA4C78" w14:textId="77777777" w:rsidR="00C51540" w:rsidRDefault="00C51540" w:rsidP="003B6532">
      <w:pPr>
        <w:pStyle w:val="Heading2"/>
        <w:rPr>
          <w:color w:val="0B84B5"/>
          <w:sz w:val="28"/>
          <w:szCs w:val="28"/>
        </w:rPr>
      </w:pPr>
      <w:bookmarkStart w:id="6" w:name="_Toc41431344"/>
    </w:p>
    <w:p w14:paraId="1E824D28" w14:textId="1D50885A" w:rsidR="00C51540" w:rsidRDefault="00C51540" w:rsidP="003B6532">
      <w:pPr>
        <w:pStyle w:val="Heading2"/>
        <w:rPr>
          <w:color w:val="0B84B5"/>
          <w:sz w:val="28"/>
          <w:szCs w:val="28"/>
        </w:rPr>
      </w:pPr>
    </w:p>
    <w:p w14:paraId="358B9879" w14:textId="77777777" w:rsidR="00C51540" w:rsidRPr="00C51540" w:rsidRDefault="00C51540" w:rsidP="00C51540">
      <w:pPr>
        <w:rPr>
          <w:lang w:val="en-IN"/>
        </w:rPr>
      </w:pPr>
    </w:p>
    <w:p w14:paraId="3CF60117" w14:textId="5B1D0889" w:rsidR="003B6532" w:rsidRPr="00875936" w:rsidRDefault="003B6532" w:rsidP="003B6532">
      <w:pPr>
        <w:pStyle w:val="Heading2"/>
        <w:rPr>
          <w:color w:val="0B84B5"/>
          <w:sz w:val="28"/>
          <w:szCs w:val="28"/>
        </w:rPr>
      </w:pPr>
      <w:r w:rsidRPr="00875936">
        <w:rPr>
          <w:color w:val="0B84B5"/>
          <w:sz w:val="28"/>
          <w:szCs w:val="28"/>
        </w:rPr>
        <w:lastRenderedPageBreak/>
        <w:t>Modu</w:t>
      </w:r>
      <w:bookmarkEnd w:id="6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Pr="001E4081">
        <w:rPr>
          <w:color w:val="0B84B5"/>
          <w:sz w:val="28"/>
          <w:szCs w:val="28"/>
        </w:rPr>
        <w:t xml:space="preserve"> </w:t>
      </w:r>
      <w:r w:rsidR="00FE7052">
        <w:rPr>
          <w:color w:val="0B84B5"/>
          <w:sz w:val="28"/>
          <w:szCs w:val="28"/>
        </w:rPr>
        <w:t xml:space="preserve">Assist in </w:t>
      </w:r>
      <w:r w:rsidRPr="00AC7EEB">
        <w:rPr>
          <w:color w:val="0B84B5"/>
          <w:sz w:val="28"/>
          <w:szCs w:val="28"/>
        </w:rPr>
        <w:t xml:space="preserve">Pre-op checks on </w:t>
      </w:r>
      <w:r>
        <w:rPr>
          <w:color w:val="0B84B5"/>
          <w:sz w:val="28"/>
          <w:szCs w:val="28"/>
        </w:rPr>
        <w:t>Paver</w:t>
      </w:r>
    </w:p>
    <w:p w14:paraId="44949A95" w14:textId="55101D66" w:rsidR="003B6532" w:rsidRPr="00E8291B" w:rsidRDefault="003B6532" w:rsidP="003B653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 w:rsidRPr="00042822">
        <w:rPr>
          <w:rFonts w:cstheme="minorHAnsi"/>
          <w:b/>
          <w:bCs/>
          <w:color w:val="000000" w:themeColor="text1"/>
        </w:rPr>
        <w:t>IES/N0</w:t>
      </w:r>
      <w:r>
        <w:rPr>
          <w:rFonts w:cstheme="minorHAnsi"/>
          <w:b/>
          <w:bCs/>
          <w:color w:val="000000" w:themeColor="text1"/>
        </w:rPr>
        <w:t xml:space="preserve"> 1</w:t>
      </w:r>
      <w:r w:rsidR="00FE7052">
        <w:rPr>
          <w:rFonts w:cstheme="minorHAnsi"/>
          <w:b/>
          <w:bCs/>
          <w:color w:val="000000" w:themeColor="text1"/>
        </w:rPr>
        <w:t>61</w:t>
      </w:r>
      <w:r>
        <w:rPr>
          <w:rFonts w:cstheme="minorHAnsi"/>
          <w:b/>
          <w:bCs/>
          <w:color w:val="000000" w:themeColor="text1"/>
        </w:rPr>
        <w:t xml:space="preserve"> v 2.0</w:t>
      </w:r>
    </w:p>
    <w:p w14:paraId="13FB2E0F" w14:textId="77777777" w:rsidR="003B6532" w:rsidRPr="00F13DDF" w:rsidRDefault="003B6532" w:rsidP="003B6532">
      <w:pPr>
        <w:pStyle w:val="Heading2"/>
        <w:rPr>
          <w:color w:val="000000"/>
          <w:sz w:val="22"/>
        </w:rPr>
      </w:pPr>
      <w:r w:rsidRPr="00F13DDF">
        <w:rPr>
          <w:color w:val="000000"/>
          <w:sz w:val="22"/>
        </w:rPr>
        <w:t xml:space="preserve">Terminal Outcomes: </w:t>
      </w:r>
    </w:p>
    <w:p w14:paraId="2622A674" w14:textId="3266DA81" w:rsidR="003B6532" w:rsidRDefault="003B6532" w:rsidP="003B6532">
      <w:pPr>
        <w:pStyle w:val="NoSpacing"/>
        <w:numPr>
          <w:ilvl w:val="0"/>
          <w:numId w:val="47"/>
        </w:numPr>
        <w:jc w:val="both"/>
        <w:rPr>
          <w:lang w:val="en-IN"/>
        </w:rPr>
      </w:pPr>
      <w:r>
        <w:t xml:space="preserve">Explain </w:t>
      </w:r>
      <w:r w:rsidRPr="001E4081">
        <w:rPr>
          <w:lang w:val="en-IN"/>
        </w:rPr>
        <w:t>the organization</w:t>
      </w:r>
      <w:r>
        <w:rPr>
          <w:lang w:val="en-IN"/>
        </w:rPr>
        <w:t>’</w:t>
      </w:r>
      <w:r w:rsidRPr="001E4081">
        <w:rPr>
          <w:lang w:val="en-IN"/>
        </w:rPr>
        <w:t xml:space="preserve">s </w:t>
      </w:r>
      <w:r>
        <w:rPr>
          <w:lang w:val="en-IN"/>
        </w:rPr>
        <w:t xml:space="preserve">performance standards and </w:t>
      </w:r>
      <w:r w:rsidRPr="001E4081">
        <w:rPr>
          <w:lang w:val="en-IN"/>
        </w:rPr>
        <w:t xml:space="preserve">procedures related to </w:t>
      </w:r>
      <w:r>
        <w:rPr>
          <w:lang w:val="en-IN"/>
        </w:rPr>
        <w:t xml:space="preserve">Paver </w:t>
      </w:r>
      <w:r w:rsidRPr="001E4081">
        <w:rPr>
          <w:lang w:val="en-IN"/>
        </w:rPr>
        <w:t>operations</w:t>
      </w:r>
      <w:r>
        <w:rPr>
          <w:lang w:val="en-IN"/>
        </w:rPr>
        <w:t>.</w:t>
      </w:r>
    </w:p>
    <w:p w14:paraId="50818190" w14:textId="6B8DE0F0" w:rsidR="003B6532" w:rsidRDefault="003B6532" w:rsidP="003B6532">
      <w:pPr>
        <w:pStyle w:val="ListParagraph"/>
        <w:numPr>
          <w:ilvl w:val="0"/>
          <w:numId w:val="47"/>
        </w:numPr>
        <w:jc w:val="both"/>
      </w:pPr>
      <w:r w:rsidRPr="007F790D">
        <w:rPr>
          <w:rFonts w:cstheme="minorHAnsi"/>
        </w:rPr>
        <w:t>Know</w:t>
      </w:r>
      <w:r w:rsidRPr="006860D8">
        <w:rPr>
          <w:rFonts w:cstheme="minorHAnsi"/>
        </w:rPr>
        <w:t xml:space="preserve"> the basic working of engine</w:t>
      </w:r>
      <w:r w:rsidR="0011082D">
        <w:rPr>
          <w:rFonts w:cstheme="minorHAnsi"/>
        </w:rPr>
        <w:t>, hydraulic</w:t>
      </w:r>
      <w:r w:rsidRPr="006860D8">
        <w:rPr>
          <w:rFonts w:cstheme="minorHAnsi"/>
        </w:rPr>
        <w:t xml:space="preserve"> and </w:t>
      </w:r>
      <w:r w:rsidR="0011082D">
        <w:rPr>
          <w:rFonts w:cstheme="minorHAnsi"/>
        </w:rPr>
        <w:t>electrical</w:t>
      </w:r>
      <w:r w:rsidRPr="006860D8">
        <w:rPr>
          <w:rFonts w:cstheme="minorHAnsi"/>
        </w:rPr>
        <w:t xml:space="preserve"> systems of the </w:t>
      </w:r>
      <w:r>
        <w:t>Paver.</w:t>
      </w:r>
    </w:p>
    <w:p w14:paraId="1354598A" w14:textId="7E434460" w:rsidR="003B6532" w:rsidRPr="00FE70F0" w:rsidRDefault="008F6B4E" w:rsidP="003B6532">
      <w:pPr>
        <w:pStyle w:val="ListParagraph"/>
        <w:numPr>
          <w:ilvl w:val="0"/>
          <w:numId w:val="47"/>
        </w:numPr>
        <w:jc w:val="both"/>
      </w:pPr>
      <w:r>
        <w:t>Assist in preparing</w:t>
      </w:r>
      <w:r w:rsidR="00FE7052">
        <w:t xml:space="preserve"> and </w:t>
      </w:r>
      <w:r>
        <w:t>updating</w:t>
      </w:r>
      <w:r w:rsidR="00FE7052">
        <w:t xml:space="preserve"> of</w:t>
      </w:r>
      <w:r w:rsidR="003B6532" w:rsidRPr="00894201">
        <w:t xml:space="preserve"> </w:t>
      </w:r>
      <w:r w:rsidR="003B6532">
        <w:t xml:space="preserve">a </w:t>
      </w:r>
      <w:r w:rsidR="003B6532" w:rsidRPr="00894201">
        <w:t xml:space="preserve">logbook to keep track of all </w:t>
      </w:r>
      <w:r w:rsidR="0011082D">
        <w:t xml:space="preserve">maintenance </w:t>
      </w:r>
      <w:r w:rsidR="003B6532" w:rsidRPr="00894201">
        <w:t>acti</w:t>
      </w:r>
      <w:r w:rsidR="0011082D">
        <w:t>vities</w:t>
      </w:r>
      <w:r w:rsidR="003B6532">
        <w:t>.</w:t>
      </w:r>
    </w:p>
    <w:p w14:paraId="25FBD003" w14:textId="77777777" w:rsidR="003B6532" w:rsidRDefault="003B6532" w:rsidP="003B6532">
      <w:pPr>
        <w:pStyle w:val="ListParagraph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 xml:space="preserve">Understand </w:t>
      </w:r>
      <w:r w:rsidRPr="0068182C">
        <w:rPr>
          <w:rFonts w:cstheme="minorHAnsi"/>
        </w:rPr>
        <w:t>the risks and consequences of not adhering to established processes and job instructions</w:t>
      </w:r>
      <w:r>
        <w:rPr>
          <w:rFonts w:cstheme="minorHAnsi"/>
        </w:rPr>
        <w:t>.</w:t>
      </w:r>
    </w:p>
    <w:p w14:paraId="4867C481" w14:textId="77777777" w:rsidR="003B6532" w:rsidRPr="005967D1" w:rsidRDefault="003B6532" w:rsidP="003B6532">
      <w:pPr>
        <w:pStyle w:val="ListParagraph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317702">
        <w:rPr>
          <w:rFonts w:cstheme="minorHAnsi"/>
        </w:rPr>
        <w:t xml:space="preserve">reporting structure in the </w:t>
      </w:r>
      <w:r>
        <w:rPr>
          <w:rFonts w:cstheme="minorHAnsi"/>
        </w:rPr>
        <w:t>organization,</w:t>
      </w:r>
      <w:r w:rsidRPr="00317702">
        <w:t xml:space="preserve"> </w:t>
      </w:r>
      <w:r w:rsidRPr="00317702">
        <w:rPr>
          <w:rFonts w:cstheme="minorHAnsi"/>
        </w:rPr>
        <w:t>schedule for resolving the complaint/problem</w:t>
      </w:r>
      <w:r>
        <w:rPr>
          <w:rFonts w:cstheme="minorHAnsi"/>
        </w:rPr>
        <w:t xml:space="preserve"> and </w:t>
      </w:r>
      <w:r w:rsidRPr="00317702">
        <w:rPr>
          <w:rFonts w:cstheme="minorHAnsi"/>
        </w:rPr>
        <w:t>escalation matrix for reporting unresolved problems</w:t>
      </w:r>
      <w:r>
        <w:rPr>
          <w:rFonts w:cstheme="minorHAnsi"/>
        </w:rPr>
        <w:t>.</w:t>
      </w:r>
    </w:p>
    <w:p w14:paraId="4FEA524B" w14:textId="77777777" w:rsidR="003B6532" w:rsidRDefault="003B6532" w:rsidP="003B6532">
      <w:pPr>
        <w:pStyle w:val="ListParagraph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68182C">
        <w:rPr>
          <w:rFonts w:cstheme="minorHAnsi"/>
        </w:rPr>
        <w:t>emergency organization of the specific work site</w:t>
      </w:r>
      <w:r>
        <w:rPr>
          <w:rFonts w:cstheme="minorHAnsi"/>
        </w:rPr>
        <w:t>.</w:t>
      </w:r>
    </w:p>
    <w:p w14:paraId="6B63E162" w14:textId="77777777" w:rsidR="003B6532" w:rsidRDefault="003B6532" w:rsidP="003B6532">
      <w:pPr>
        <w:pStyle w:val="ListParagraph"/>
        <w:ind w:left="826"/>
        <w:jc w:val="both"/>
        <w:rPr>
          <w:rFonts w:cstheme="minorHAnsi"/>
        </w:rPr>
      </w:pPr>
    </w:p>
    <w:p w14:paraId="71CA5A25" w14:textId="77777777" w:rsidR="003B6532" w:rsidRDefault="003B6532" w:rsidP="003B6532">
      <w:pPr>
        <w:pStyle w:val="NoSpacing"/>
        <w:ind w:left="826"/>
        <w:rPr>
          <w:lang w:val="en-IN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95"/>
        <w:gridCol w:w="4514"/>
      </w:tblGrid>
      <w:tr w:rsidR="003B6532" w:rsidRPr="004128A2" w14:paraId="3141FCDD" w14:textId="77777777" w:rsidTr="00FB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4395" w:type="dxa"/>
          </w:tcPr>
          <w:p w14:paraId="7AF12CDB" w14:textId="5CE7971C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bookmarkStart w:id="7" w:name="_Toc41431345"/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3E6199">
              <w:rPr>
                <w:rFonts w:cstheme="minorHAnsi"/>
                <w:b w:val="0"/>
                <w:color w:val="0070C0"/>
              </w:rPr>
              <w:t>14</w:t>
            </w:r>
            <w:r w:rsidRPr="0011082D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1152D1A9" w14:textId="267345BD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3E6199" w:rsidRPr="003E6199">
              <w:rPr>
                <w:rFonts w:cstheme="minorHAnsi"/>
                <w:b w:val="0"/>
                <w:color w:val="0070C0"/>
              </w:rPr>
              <w:t>30</w:t>
            </w:r>
            <w:r w:rsidRPr="003E6199">
              <w:rPr>
                <w:rFonts w:cstheme="minorHAnsi"/>
                <w:b w:val="0"/>
                <w:color w:val="0070C0"/>
              </w:rPr>
              <w:t>:</w:t>
            </w:r>
            <w:r w:rsidRPr="0011082D">
              <w:rPr>
                <w:rFonts w:cstheme="minorHAnsi"/>
                <w:b w:val="0"/>
                <w:color w:val="0070C0"/>
              </w:rPr>
              <w:t>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3B6532" w:rsidRPr="004128A2" w14:paraId="3703DB3A" w14:textId="77777777" w:rsidTr="00FB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tcW w:w="4395" w:type="dxa"/>
          </w:tcPr>
          <w:p w14:paraId="4B8E742A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330B4CD8" w14:textId="77777777" w:rsidR="003B6532" w:rsidRPr="004128A2" w:rsidRDefault="003B6532" w:rsidP="003B653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14" w:type="dxa"/>
          </w:tcPr>
          <w:p w14:paraId="538FCF49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4F101509" w14:textId="77777777" w:rsidR="003B6532" w:rsidRPr="004128A2" w:rsidRDefault="003B6532" w:rsidP="003B6532">
            <w:pPr>
              <w:rPr>
                <w:rFonts w:cstheme="minorHAnsi"/>
                <w:lang w:val="en-IN"/>
              </w:rPr>
            </w:pPr>
          </w:p>
        </w:tc>
      </w:tr>
      <w:tr w:rsidR="003B6532" w:rsidRPr="004128A2" w14:paraId="6093AE4D" w14:textId="77777777" w:rsidTr="00BB54C8">
        <w:trPr>
          <w:trHeight w:val="4382"/>
        </w:trPr>
        <w:tc>
          <w:tcPr>
            <w:tcW w:w="4395" w:type="dxa"/>
          </w:tcPr>
          <w:p w14:paraId="2DE47E79" w14:textId="12E9109D" w:rsidR="00705045" w:rsidRDefault="008A3BE3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705045">
              <w:t>Know the components of the tractor unit</w:t>
            </w:r>
            <w:r w:rsidR="00705045" w:rsidRPr="00AE57F3">
              <w:t xml:space="preserve"> </w:t>
            </w:r>
            <w:r w:rsidRPr="00705045">
              <w:t>and screed unit</w:t>
            </w:r>
            <w:r w:rsidR="00705045" w:rsidRPr="00AE57F3">
              <w:t xml:space="preserve"> (hopper - flow gates - conveyors </w:t>
            </w:r>
            <w:r w:rsidR="00126414">
              <w:t>–</w:t>
            </w:r>
            <w:r w:rsidR="00705045" w:rsidRPr="00AE57F3">
              <w:t xml:space="preserve"> augers</w:t>
            </w:r>
            <w:r w:rsidR="00126414">
              <w:t xml:space="preserve"> – </w:t>
            </w:r>
            <w:r w:rsidR="00705045" w:rsidRPr="00AE57F3">
              <w:t>burners</w:t>
            </w:r>
            <w:r w:rsidR="00126414">
              <w:t>)</w:t>
            </w:r>
            <w:r w:rsidR="00705045" w:rsidRPr="00AE57F3">
              <w:t xml:space="preserve"> </w:t>
            </w:r>
            <w:r w:rsidRPr="00705045">
              <w:t xml:space="preserve">and </w:t>
            </w:r>
            <w:r w:rsidR="00705045" w:rsidRPr="00AE57F3">
              <w:t>their</w:t>
            </w:r>
            <w:r w:rsidRPr="00705045">
              <w:t xml:space="preserve"> functioning</w:t>
            </w:r>
            <w:r w:rsidR="00705045" w:rsidRPr="00AE57F3">
              <w:t>.</w:t>
            </w:r>
          </w:p>
          <w:p w14:paraId="3605D937" w14:textId="122F098B" w:rsidR="00D41ABB" w:rsidRPr="00BB54C8" w:rsidRDefault="00710320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BB54C8">
              <w:t>K</w:t>
            </w:r>
            <w:r w:rsidR="00D41ABB" w:rsidRPr="005E23A6">
              <w:t>now the settings for the electrical screed heating system</w:t>
            </w:r>
            <w:r w:rsidR="0030136A" w:rsidRPr="00BB54C8">
              <w:t>.</w:t>
            </w:r>
          </w:p>
          <w:p w14:paraId="3E9A7C12" w14:textId="77777777" w:rsidR="00140643" w:rsidRPr="005E23A6" w:rsidRDefault="00140643" w:rsidP="005430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5E23A6">
              <w:rPr>
                <w:rFonts w:cstheme="minorHAnsi"/>
              </w:rPr>
              <w:t>Know how to use the Auto Screed Heating function on the paver and its importance.</w:t>
            </w:r>
          </w:p>
          <w:p w14:paraId="29FE1B8F" w14:textId="2AE42ABE" w:rsidR="003B6532" w:rsidRDefault="003B6532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4278C4">
              <w:t xml:space="preserve">List various types of </w:t>
            </w:r>
            <w:r>
              <w:t xml:space="preserve">Pavers </w:t>
            </w:r>
            <w:r w:rsidRPr="004278C4">
              <w:t>and their functions.</w:t>
            </w:r>
          </w:p>
          <w:p w14:paraId="14740E79" w14:textId="0A7EAAB9" w:rsidR="003B6532" w:rsidRDefault="003B6532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t>R</w:t>
            </w:r>
            <w:r w:rsidRPr="00EE5A22">
              <w:t xml:space="preserve">ead and understand the guidelines in the safety and operational manual of the </w:t>
            </w:r>
            <w:r>
              <w:t>OEM.</w:t>
            </w:r>
          </w:p>
          <w:p w14:paraId="18F4ADDC" w14:textId="28B675A9" w:rsidR="00280F77" w:rsidRPr="007028F3" w:rsidRDefault="00280F77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7028F3">
              <w:t xml:space="preserve">Understand the functioning of the </w:t>
            </w:r>
            <w:r w:rsidR="008F6B4E">
              <w:t xml:space="preserve">sensors </w:t>
            </w:r>
            <w:r w:rsidR="0030136A" w:rsidRPr="00BB54C8">
              <w:t xml:space="preserve">in the </w:t>
            </w:r>
            <w:r w:rsidRPr="007028F3">
              <w:t xml:space="preserve">Auto Levelling System </w:t>
            </w:r>
            <w:r w:rsidR="0030136A" w:rsidRPr="00BB54C8">
              <w:t xml:space="preserve">and their </w:t>
            </w:r>
            <w:r w:rsidR="00816880" w:rsidRPr="007028F3">
              <w:t>fitment procedure</w:t>
            </w:r>
            <w:r w:rsidR="00710320" w:rsidRPr="00BB54C8">
              <w:t>.</w:t>
            </w:r>
          </w:p>
          <w:p w14:paraId="2FF22097" w14:textId="0F357CCC" w:rsidR="008A65DD" w:rsidRPr="00AE57F3" w:rsidRDefault="008A65DD" w:rsidP="0054306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AE57F3">
              <w:rPr>
                <w:rFonts w:asciiTheme="minorHAnsi" w:hAnsiTheme="minorHAnsi" w:cstheme="minorHAnsi"/>
              </w:rPr>
              <w:t xml:space="preserve">Explain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AE57F3">
              <w:rPr>
                <w:rFonts w:asciiTheme="minorHAnsi" w:hAnsiTheme="minorHAnsi" w:cstheme="minorHAnsi"/>
              </w:rPr>
              <w:t>purpose for spraying cleaning solvent or release agent on</w:t>
            </w:r>
            <w:r w:rsidR="00126414">
              <w:rPr>
                <w:rFonts w:asciiTheme="minorHAnsi" w:hAnsiTheme="minorHAnsi" w:cstheme="minorHAnsi"/>
              </w:rPr>
              <w:t xml:space="preserve"> the</w:t>
            </w:r>
            <w:r w:rsidRPr="00AE57F3">
              <w:rPr>
                <w:rFonts w:asciiTheme="minorHAnsi" w:hAnsiTheme="minorHAnsi" w:cstheme="minorHAnsi"/>
              </w:rPr>
              <w:t xml:space="preserve"> parts of the paver that </w:t>
            </w:r>
            <w:proofErr w:type="gramStart"/>
            <w:r w:rsidRPr="00AE57F3">
              <w:rPr>
                <w:rFonts w:asciiTheme="minorHAnsi" w:hAnsiTheme="minorHAnsi" w:cstheme="minorHAnsi"/>
              </w:rPr>
              <w:t>come in contact with</w:t>
            </w:r>
            <w:proofErr w:type="gramEnd"/>
            <w:r w:rsidRPr="00AE57F3">
              <w:rPr>
                <w:rFonts w:asciiTheme="minorHAnsi" w:hAnsiTheme="minorHAnsi" w:cstheme="minorHAnsi"/>
              </w:rPr>
              <w:t xml:space="preserve"> the asphalt.</w:t>
            </w:r>
          </w:p>
          <w:p w14:paraId="40A6B70A" w14:textId="77777777" w:rsidR="003B6532" w:rsidRPr="004278C4" w:rsidRDefault="003B6532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5B6EE8">
              <w:rPr>
                <w:rFonts w:cstheme="minorHAnsi"/>
              </w:rPr>
              <w:t xml:space="preserve">Describe the use of various tools </w:t>
            </w:r>
            <w:r>
              <w:rPr>
                <w:rFonts w:cstheme="minorHAnsi"/>
              </w:rPr>
              <w:t>provided with the</w:t>
            </w:r>
            <w:r w:rsidRPr="005B6EE8">
              <w:rPr>
                <w:rFonts w:cstheme="minorHAnsi"/>
              </w:rPr>
              <w:t xml:space="preserve"> machine</w:t>
            </w:r>
            <w:r w:rsidRPr="004278C4">
              <w:t xml:space="preserve"> </w:t>
            </w:r>
            <w:r>
              <w:t>and where the tool kit</w:t>
            </w:r>
            <w:r w:rsidRPr="004278C4">
              <w:t xml:space="preserve"> is stored.</w:t>
            </w:r>
          </w:p>
          <w:p w14:paraId="56C8CDA7" w14:textId="77777777" w:rsidR="003B6532" w:rsidRPr="00567417" w:rsidRDefault="003B6532" w:rsidP="0054306D">
            <w:pPr>
              <w:pStyle w:val="ListParagraph"/>
              <w:numPr>
                <w:ilvl w:val="0"/>
                <w:numId w:val="48"/>
              </w:numPr>
              <w:ind w:right="318"/>
            </w:pPr>
            <w:r>
              <w:lastRenderedPageBreak/>
              <w:t>Know</w:t>
            </w:r>
            <w:r w:rsidRPr="00567417">
              <w:t xml:space="preserve"> </w:t>
            </w:r>
            <w:r>
              <w:t xml:space="preserve">about </w:t>
            </w:r>
            <w:r w:rsidRPr="00567417">
              <w:t>all the typical occupational hazards and techniques to overcome</w:t>
            </w:r>
            <w:r>
              <w:t xml:space="preserve"> them</w:t>
            </w:r>
            <w:r w:rsidRPr="00567417">
              <w:t>.</w:t>
            </w:r>
          </w:p>
          <w:p w14:paraId="70866365" w14:textId="77777777" w:rsidR="003B6532" w:rsidRPr="001E4081" w:rsidRDefault="003B6532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t xml:space="preserve">Know about </w:t>
            </w:r>
            <w:r w:rsidRPr="001E4081">
              <w:t xml:space="preserve">the various types of hand signals </w:t>
            </w:r>
            <w:r w:rsidRPr="00FE70F0">
              <w:rPr>
                <w:rFonts w:cstheme="minorHAnsi"/>
              </w:rPr>
              <w:t xml:space="preserve">&amp; emergency signs </w:t>
            </w:r>
            <w:r w:rsidRPr="001E4081">
              <w:t>used on the site</w:t>
            </w:r>
            <w:r>
              <w:t>.</w:t>
            </w:r>
          </w:p>
          <w:p w14:paraId="6EA010D3" w14:textId="74370CDC" w:rsidR="003B6532" w:rsidRPr="00B9683C" w:rsidRDefault="003B6532" w:rsidP="0054306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t xml:space="preserve">Explain </w:t>
            </w:r>
            <w:r w:rsidRPr="00EE5A22">
              <w:t xml:space="preserve">the </w:t>
            </w:r>
            <w:r>
              <w:t>relevance</w:t>
            </w:r>
            <w:r w:rsidRPr="00EE5A22">
              <w:t xml:space="preserve"> of greasing and lubrication</w:t>
            </w:r>
            <w:r>
              <w:t xml:space="preserve"> of the Paver </w:t>
            </w:r>
            <w:r w:rsidRPr="00B9683C">
              <w:t>components that require routine lubrication.</w:t>
            </w:r>
          </w:p>
          <w:p w14:paraId="0DB267AA" w14:textId="77777777" w:rsidR="003B6532" w:rsidRDefault="003B6532" w:rsidP="0054306D">
            <w:pPr>
              <w:pStyle w:val="NoSpacing"/>
              <w:numPr>
                <w:ilvl w:val="0"/>
                <w:numId w:val="48"/>
              </w:numPr>
              <w:jc w:val="both"/>
              <w:rPr>
                <w:lang w:val="en-IN"/>
              </w:rPr>
            </w:pPr>
            <w:r>
              <w:rPr>
                <w:lang w:val="en-IN"/>
              </w:rPr>
              <w:t>R</w:t>
            </w:r>
            <w:r w:rsidRPr="000B145E">
              <w:rPr>
                <w:lang w:val="en-IN"/>
              </w:rPr>
              <w:t>ecord any deviations or occurrences that do not conform to the specified standards</w:t>
            </w:r>
            <w:r>
              <w:rPr>
                <w:lang w:val="en-IN"/>
              </w:rPr>
              <w:t>.</w:t>
            </w:r>
          </w:p>
          <w:p w14:paraId="103FA5B9" w14:textId="77777777" w:rsidR="003B6532" w:rsidRDefault="003B6532" w:rsidP="0054306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the </w:t>
            </w:r>
            <w:r w:rsidRPr="00B66B3A">
              <w:rPr>
                <w:rFonts w:asciiTheme="minorHAnsi" w:hAnsiTheme="minorHAnsi" w:cstheme="minorHAnsi"/>
              </w:rPr>
              <w:t>escalation matrix for reporting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66B3A">
              <w:rPr>
                <w:rFonts w:asciiTheme="minorHAnsi" w:hAnsiTheme="minorHAnsi" w:cstheme="minorHAnsi"/>
              </w:rPr>
              <w:t>unresolved problems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4C57030" w14:textId="6D99A261" w:rsidR="003B6532" w:rsidRDefault="003B6532" w:rsidP="0054306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</w:t>
            </w:r>
            <w:r w:rsidRPr="00092221">
              <w:rPr>
                <w:rFonts w:asciiTheme="minorHAnsi" w:hAnsiTheme="minorHAnsi" w:cstheme="minorHAnsi"/>
              </w:rPr>
              <w:t xml:space="preserve">methods to enhance </w:t>
            </w:r>
            <w:r w:rsidR="00126414">
              <w:rPr>
                <w:rFonts w:asciiTheme="minorHAnsi" w:hAnsiTheme="minorHAnsi" w:cstheme="minorHAnsi"/>
              </w:rPr>
              <w:t xml:space="preserve">the </w:t>
            </w:r>
            <w:r w:rsidRPr="00092221">
              <w:rPr>
                <w:rFonts w:asciiTheme="minorHAnsi" w:hAnsiTheme="minorHAnsi" w:cstheme="minorHAnsi"/>
              </w:rPr>
              <w:t>operational efficiency</w:t>
            </w:r>
            <w:r>
              <w:rPr>
                <w:rFonts w:asciiTheme="minorHAnsi" w:hAnsiTheme="minorHAnsi" w:cstheme="minorHAnsi"/>
              </w:rPr>
              <w:t xml:space="preserve"> of the </w:t>
            </w:r>
            <w:r w:rsidR="000E1F9C" w:rsidRPr="00C0046C">
              <w:rPr>
                <w:rFonts w:asciiTheme="minorHAnsi" w:hAnsiTheme="minorHAnsi" w:cstheme="minorHAnsi"/>
                <w:lang w:val="en-IN"/>
              </w:rPr>
              <w:t>Paver</w:t>
            </w:r>
            <w:r w:rsidRPr="00C0046C">
              <w:rPr>
                <w:rFonts w:asciiTheme="minorHAnsi" w:hAnsiTheme="minorHAnsi" w:cstheme="minorHAnsi"/>
              </w:rPr>
              <w:t>.</w:t>
            </w:r>
          </w:p>
          <w:p w14:paraId="556DD44D" w14:textId="26B42F23" w:rsidR="003B6532" w:rsidRDefault="003B6532" w:rsidP="0054306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parameters to be covered in</w:t>
            </w:r>
            <w:r w:rsidRPr="004128A2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periodic maintenance sheet.</w:t>
            </w:r>
          </w:p>
          <w:p w14:paraId="69811333" w14:textId="796BEFC3" w:rsidR="00F466BA" w:rsidRDefault="00F466BA" w:rsidP="0054306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</w:t>
            </w:r>
            <w:r w:rsidR="008A3BE3">
              <w:rPr>
                <w:rFonts w:asciiTheme="minorHAnsi" w:hAnsiTheme="minorHAnsi" w:cstheme="minorHAnsi"/>
              </w:rPr>
              <w:t>plain the three-</w:t>
            </w:r>
            <w:r>
              <w:rPr>
                <w:rFonts w:asciiTheme="minorHAnsi" w:hAnsiTheme="minorHAnsi" w:cstheme="minorHAnsi"/>
              </w:rPr>
              <w:t>point climbing procedure.</w:t>
            </w:r>
          </w:p>
          <w:p w14:paraId="3CD9F63D" w14:textId="2E389FEF" w:rsidR="008A3BE3" w:rsidRDefault="008A3BE3" w:rsidP="0054306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meaning of the</w:t>
            </w:r>
            <w:r w:rsidRPr="008A3BE3">
              <w:rPr>
                <w:rFonts w:asciiTheme="minorHAnsi" w:hAnsiTheme="minorHAnsi" w:cstheme="minorHAnsi"/>
              </w:rPr>
              <w:t xml:space="preserve"> sign</w:t>
            </w:r>
            <w:r>
              <w:rPr>
                <w:rFonts w:asciiTheme="minorHAnsi" w:hAnsiTheme="minorHAnsi" w:cstheme="minorHAnsi"/>
              </w:rPr>
              <w:t>s</w:t>
            </w:r>
            <w:r w:rsidRPr="008A3BE3">
              <w:rPr>
                <w:rFonts w:asciiTheme="minorHAnsi" w:hAnsiTheme="minorHAnsi" w:cstheme="minorHAnsi"/>
              </w:rPr>
              <w:t xml:space="preserve"> and symbols at the worksite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0E37307" w14:textId="708CC020" w:rsidR="003762B7" w:rsidRPr="00AE57F3" w:rsidRDefault="003762B7" w:rsidP="005430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FF37EC">
              <w:rPr>
                <w:rFonts w:cstheme="minorHAnsi"/>
              </w:rPr>
              <w:t>Explain reason for w</w:t>
            </w:r>
            <w:r w:rsidRPr="00AE57F3">
              <w:rPr>
                <w:rFonts w:ascii="DejaVuSansCondensed" w:hAnsi="DejaVuSansCondensed" w:cs="DejaVuSansCondensed"/>
              </w:rPr>
              <w:t xml:space="preserve">alking around the </w:t>
            </w:r>
            <w:r w:rsidRPr="00AE57F3">
              <w:t>Paver</w:t>
            </w:r>
            <w:r w:rsidRPr="00AE57F3">
              <w:rPr>
                <w:rFonts w:cstheme="minorHAnsi"/>
              </w:rPr>
              <w:t xml:space="preserve"> </w:t>
            </w:r>
            <w:r w:rsidRPr="00AE57F3">
              <w:rPr>
                <w:rFonts w:ascii="DejaVuSansCondensed" w:hAnsi="DejaVuSansCondensed" w:cs="DejaVuSansCondensed"/>
              </w:rPr>
              <w:t>before starting it.</w:t>
            </w:r>
          </w:p>
          <w:p w14:paraId="4E6A2339" w14:textId="41D9083F" w:rsidR="00CD1279" w:rsidRDefault="00CD1279" w:rsidP="0054306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 w:rsidRPr="00FF37EC">
              <w:rPr>
                <w:rFonts w:asciiTheme="minorHAnsi" w:hAnsiTheme="minorHAnsi" w:cstheme="minorHAnsi"/>
              </w:rPr>
              <w:t>Describe need for adjusting</w:t>
            </w:r>
            <w:r w:rsidRPr="00FF37EC">
              <w:rPr>
                <w:rFonts w:asciiTheme="minorHAnsi" w:hAnsiTheme="minorHAnsi" w:cstheme="minorHAnsi"/>
                <w:lang w:val="en-IN"/>
              </w:rPr>
              <w:t xml:space="preserve"> the track tension to measurements prescribed in the manual.</w:t>
            </w:r>
          </w:p>
          <w:p w14:paraId="70B5B17D" w14:textId="77777777" w:rsidR="00AB6E58" w:rsidRPr="00BB54C8" w:rsidRDefault="00AB6E58" w:rsidP="005430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BB54C8">
              <w:rPr>
                <w:rFonts w:cstheme="minorHAnsi"/>
              </w:rPr>
              <w:t xml:space="preserve">Know how and when to use the various paving functions like Screed Lock, Screed Anti-climb, Screed Assist, Screed Load, Screed Tensioning. </w:t>
            </w:r>
          </w:p>
          <w:p w14:paraId="7CD663A3" w14:textId="79C2A6D0" w:rsidR="007028F3" w:rsidRPr="0054306D" w:rsidRDefault="007028F3" w:rsidP="005430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54306D">
              <w:rPr>
                <w:rFonts w:cstheme="minorHAnsi"/>
              </w:rPr>
              <w:t xml:space="preserve">Explain why the hopper wings </w:t>
            </w:r>
            <w:r w:rsidR="00A07C45" w:rsidRPr="0054306D">
              <w:rPr>
                <w:rFonts w:cstheme="minorHAnsi"/>
              </w:rPr>
              <w:t>must be kept</w:t>
            </w:r>
            <w:r w:rsidRPr="0054306D">
              <w:rPr>
                <w:rFonts w:cstheme="minorHAnsi"/>
              </w:rPr>
              <w:t xml:space="preserve"> open and emptied frequently or after every load.</w:t>
            </w:r>
          </w:p>
          <w:p w14:paraId="4ADB6E7B" w14:textId="20B5BCA9" w:rsidR="00A07C45" w:rsidRDefault="00A07C45" w:rsidP="005430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the importance of keeping paving speed </w:t>
            </w:r>
            <w:proofErr w:type="gramStart"/>
            <w:r>
              <w:rPr>
                <w:rFonts w:cstheme="minorHAnsi"/>
              </w:rPr>
              <w:t>constant  d</w:t>
            </w:r>
            <w:r w:rsidRPr="003252EE">
              <w:rPr>
                <w:rFonts w:cstheme="minorHAnsi"/>
              </w:rPr>
              <w:t>uring</w:t>
            </w:r>
            <w:proofErr w:type="gramEnd"/>
            <w:r w:rsidRPr="003252EE">
              <w:rPr>
                <w:rFonts w:cstheme="minorHAnsi"/>
              </w:rPr>
              <w:t xml:space="preserve"> operation</w:t>
            </w:r>
            <w:r>
              <w:rPr>
                <w:rFonts w:cstheme="minorHAnsi"/>
              </w:rPr>
              <w:t>.</w:t>
            </w:r>
          </w:p>
          <w:p w14:paraId="11CD59C1" w14:textId="63CB6957" w:rsidR="0054306D" w:rsidRDefault="0054306D" w:rsidP="005430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BB54C8">
              <w:rPr>
                <w:rFonts w:cstheme="minorHAnsi"/>
              </w:rPr>
              <w:t xml:space="preserve">Understand the importance of the alarm button / horn on the screed control unit. </w:t>
            </w:r>
          </w:p>
          <w:p w14:paraId="10626723" w14:textId="618B2200" w:rsidR="0054306D" w:rsidRPr="003252EE" w:rsidRDefault="0054306D" w:rsidP="005430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</w:t>
            </w:r>
            <w:r w:rsidR="002C1BF7">
              <w:rPr>
                <w:rFonts w:cstheme="minorHAnsi"/>
              </w:rPr>
              <w:t>why</w:t>
            </w:r>
            <w:r>
              <w:rPr>
                <w:rFonts w:cstheme="minorHAnsi"/>
              </w:rPr>
              <w:t xml:space="preserve"> </w:t>
            </w:r>
            <w:r w:rsidRPr="007028F3">
              <w:rPr>
                <w:rFonts w:cstheme="minorHAnsi"/>
              </w:rPr>
              <w:t xml:space="preserve">Regeneration policy of the engine </w:t>
            </w:r>
            <w:r w:rsidR="002C1BF7">
              <w:rPr>
                <w:rFonts w:cstheme="minorHAnsi"/>
              </w:rPr>
              <w:t xml:space="preserve">should be done after </w:t>
            </w:r>
            <w:r w:rsidR="002C1BF7">
              <w:rPr>
                <w:rFonts w:cstheme="minorHAnsi"/>
              </w:rPr>
              <w:lastRenderedPageBreak/>
              <w:t xml:space="preserve">completion of 650 </w:t>
            </w:r>
            <w:r w:rsidRPr="007028F3">
              <w:rPr>
                <w:rFonts w:cstheme="minorHAnsi"/>
              </w:rPr>
              <w:t>hours of operation.</w:t>
            </w:r>
          </w:p>
          <w:p w14:paraId="0D9518DB" w14:textId="77777777" w:rsidR="0054306D" w:rsidRPr="00BB54C8" w:rsidRDefault="0054306D" w:rsidP="00BB54C8">
            <w:pPr>
              <w:pStyle w:val="ListParagraph"/>
              <w:autoSpaceDE w:val="0"/>
              <w:autoSpaceDN w:val="0"/>
              <w:adjustRightInd w:val="0"/>
              <w:ind w:left="826" w:right="318"/>
              <w:jc w:val="both"/>
              <w:rPr>
                <w:rFonts w:cstheme="minorHAnsi"/>
              </w:rPr>
            </w:pPr>
          </w:p>
          <w:p w14:paraId="77136E4A" w14:textId="77777777" w:rsidR="0054306D" w:rsidRPr="003252EE" w:rsidRDefault="0054306D" w:rsidP="00BB54C8">
            <w:pPr>
              <w:pStyle w:val="ListParagraph"/>
              <w:autoSpaceDE w:val="0"/>
              <w:autoSpaceDN w:val="0"/>
              <w:adjustRightInd w:val="0"/>
              <w:ind w:left="826" w:right="318"/>
              <w:jc w:val="both"/>
              <w:rPr>
                <w:rFonts w:cstheme="minorHAnsi"/>
              </w:rPr>
            </w:pPr>
          </w:p>
          <w:p w14:paraId="79F338B4" w14:textId="77777777" w:rsidR="00AB6E58" w:rsidRPr="00BB54C8" w:rsidRDefault="00AB6E58" w:rsidP="00BB54C8">
            <w:pPr>
              <w:pStyle w:val="ListParagraph"/>
              <w:autoSpaceDE w:val="0"/>
              <w:autoSpaceDN w:val="0"/>
              <w:adjustRightInd w:val="0"/>
              <w:ind w:left="826" w:right="318"/>
              <w:jc w:val="both"/>
              <w:rPr>
                <w:rFonts w:cstheme="minorHAnsi"/>
                <w:color w:val="FF0000"/>
                <w:highlight w:val="green"/>
              </w:rPr>
            </w:pPr>
          </w:p>
          <w:p w14:paraId="3E1E34E6" w14:textId="77777777" w:rsidR="003A1DCA" w:rsidRDefault="003A1DCA" w:rsidP="00BB54C8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296"/>
              <w:jc w:val="both"/>
              <w:rPr>
                <w:rFonts w:asciiTheme="minorHAnsi" w:hAnsiTheme="minorHAnsi" w:cstheme="minorHAnsi"/>
                <w:lang w:val="en-IN"/>
              </w:rPr>
            </w:pPr>
          </w:p>
          <w:p w14:paraId="4D5C6A84" w14:textId="4518F610" w:rsidR="003762B7" w:rsidRDefault="003762B7" w:rsidP="00AE57F3">
            <w:pPr>
              <w:pStyle w:val="TableParagraph"/>
              <w:tabs>
                <w:tab w:val="left" w:pos="466"/>
                <w:tab w:val="left" w:pos="467"/>
              </w:tabs>
              <w:spacing w:line="247" w:lineRule="auto"/>
              <w:ind w:left="826" w:right="579"/>
              <w:jc w:val="both"/>
              <w:rPr>
                <w:rFonts w:asciiTheme="minorHAnsi" w:hAnsiTheme="minorHAnsi" w:cstheme="minorHAnsi"/>
              </w:rPr>
            </w:pPr>
          </w:p>
          <w:p w14:paraId="71767958" w14:textId="77777777" w:rsidR="003B6532" w:rsidRDefault="003B6532" w:rsidP="003B6532">
            <w:pPr>
              <w:pStyle w:val="NoSpacing"/>
              <w:ind w:left="826"/>
              <w:jc w:val="both"/>
              <w:rPr>
                <w:lang w:val="en-IN"/>
              </w:rPr>
            </w:pPr>
          </w:p>
          <w:p w14:paraId="691A09F8" w14:textId="77777777" w:rsidR="003B6532" w:rsidRPr="005E21B7" w:rsidRDefault="003B6532" w:rsidP="003B6532">
            <w:pPr>
              <w:pStyle w:val="ListParagraph"/>
              <w:autoSpaceDE w:val="0"/>
              <w:autoSpaceDN w:val="0"/>
              <w:adjustRightInd w:val="0"/>
              <w:ind w:left="826"/>
              <w:rPr>
                <w:rFonts w:cstheme="minorHAnsi"/>
                <w:highlight w:val="yellow"/>
              </w:rPr>
            </w:pPr>
          </w:p>
          <w:p w14:paraId="26FD699A" w14:textId="77777777" w:rsidR="003B6532" w:rsidRDefault="003B6532" w:rsidP="003B6532">
            <w:pPr>
              <w:pStyle w:val="ListParagraph"/>
              <w:ind w:left="826" w:right="318"/>
              <w:jc w:val="both"/>
            </w:pPr>
          </w:p>
          <w:p w14:paraId="62C9121C" w14:textId="77777777" w:rsidR="003B6532" w:rsidRPr="004128A2" w:rsidRDefault="003B6532" w:rsidP="003B6532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35"/>
              <w:rPr>
                <w:rFonts w:asciiTheme="minorHAnsi" w:hAnsiTheme="minorHAnsi" w:cstheme="minorHAnsi"/>
              </w:rPr>
            </w:pPr>
          </w:p>
        </w:tc>
        <w:tc>
          <w:tcPr>
            <w:tcW w:w="4514" w:type="dxa"/>
          </w:tcPr>
          <w:p w14:paraId="312C8515" w14:textId="79CBCFB8" w:rsidR="0005281C" w:rsidRPr="007028F3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Help to i</w:t>
            </w:r>
            <w:r w:rsidR="0005281C" w:rsidRPr="007028F3">
              <w:rPr>
                <w:rFonts w:asciiTheme="minorHAnsi" w:hAnsiTheme="minorHAnsi" w:cstheme="minorHAnsi"/>
              </w:rPr>
              <w:t xml:space="preserve">nspect the screed plate, tamping </w:t>
            </w:r>
            <w:proofErr w:type="gramStart"/>
            <w:r w:rsidR="0005281C" w:rsidRPr="007028F3">
              <w:rPr>
                <w:rFonts w:asciiTheme="minorHAnsi" w:hAnsiTheme="minorHAnsi" w:cstheme="minorHAnsi"/>
              </w:rPr>
              <w:t>bar</w:t>
            </w:r>
            <w:proofErr w:type="gramEnd"/>
            <w:r w:rsidR="0005281C" w:rsidRPr="007028F3">
              <w:rPr>
                <w:rFonts w:asciiTheme="minorHAnsi" w:hAnsiTheme="minorHAnsi" w:cstheme="minorHAnsi"/>
              </w:rPr>
              <w:t xml:space="preserve"> and screed </w:t>
            </w:r>
            <w:r w:rsidR="0050095A" w:rsidRPr="007028F3">
              <w:rPr>
                <w:rFonts w:asciiTheme="minorHAnsi" w:hAnsiTheme="minorHAnsi" w:cstheme="minorHAnsi"/>
              </w:rPr>
              <w:t xml:space="preserve">angle of </w:t>
            </w:r>
            <w:r w:rsidR="0005281C" w:rsidRPr="00126414">
              <w:rPr>
                <w:rFonts w:asciiTheme="minorHAnsi" w:hAnsiTheme="minorHAnsi" w:cstheme="minorHAnsi"/>
              </w:rPr>
              <w:t>attack for any damages</w:t>
            </w:r>
            <w:r w:rsidR="0006210B" w:rsidRPr="00BB54C8">
              <w:rPr>
                <w:rFonts w:asciiTheme="minorHAnsi" w:hAnsiTheme="minorHAnsi" w:cstheme="minorHAnsi"/>
              </w:rPr>
              <w:t xml:space="preserve"> / corrections / setting.</w:t>
            </w:r>
          </w:p>
          <w:p w14:paraId="4A3CEB4F" w14:textId="6ED4859F" w:rsidR="008E2F12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to i</w:t>
            </w:r>
            <w:r w:rsidRPr="007028F3">
              <w:rPr>
                <w:rFonts w:asciiTheme="minorHAnsi" w:hAnsiTheme="minorHAnsi" w:cstheme="minorHAnsi"/>
              </w:rPr>
              <w:t>nspect</w:t>
            </w:r>
            <w:r w:rsidR="008E2F12" w:rsidRPr="008E2F12">
              <w:rPr>
                <w:rFonts w:asciiTheme="minorHAnsi" w:hAnsiTheme="minorHAnsi" w:cstheme="minorHAnsi"/>
              </w:rPr>
              <w:t xml:space="preserve"> the main control unit in </w:t>
            </w:r>
            <w:r w:rsidR="008E2F12">
              <w:rPr>
                <w:rFonts w:asciiTheme="minorHAnsi" w:hAnsiTheme="minorHAnsi" w:cstheme="minorHAnsi"/>
              </w:rPr>
              <w:t xml:space="preserve">the </w:t>
            </w:r>
            <w:r w:rsidR="008E2F12" w:rsidRPr="008E2F12">
              <w:rPr>
                <w:rFonts w:asciiTheme="minorHAnsi" w:hAnsiTheme="minorHAnsi" w:cstheme="minorHAnsi"/>
              </w:rPr>
              <w:t>cabin and on the screed for proper functioning</w:t>
            </w:r>
            <w:r w:rsidR="008E2F12">
              <w:rPr>
                <w:rFonts w:asciiTheme="minorHAnsi" w:hAnsiTheme="minorHAnsi" w:cstheme="minorHAnsi"/>
              </w:rPr>
              <w:t>.</w:t>
            </w:r>
          </w:p>
          <w:p w14:paraId="738A0E76" w14:textId="03C4A1FC" w:rsidR="0005281C" w:rsidRPr="00AE57F3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  <w:lang w:val="en-IN"/>
              </w:rPr>
              <w:t>Help to c</w:t>
            </w:r>
            <w:r w:rsidR="0005281C" w:rsidRPr="00F02D71">
              <w:rPr>
                <w:rFonts w:asciiTheme="minorHAnsi" w:hAnsiTheme="minorHAnsi" w:cstheme="minorHAnsi"/>
                <w:lang w:val="en-IN"/>
              </w:rPr>
              <w:t>heck that the different controls, gauges, feeders, conveyors, feed control gates, aug</w:t>
            </w:r>
            <w:r w:rsidR="00F02D71" w:rsidRPr="00AE57F3">
              <w:rPr>
                <w:rFonts w:asciiTheme="minorHAnsi" w:hAnsiTheme="minorHAnsi" w:cstheme="minorHAnsi"/>
                <w:lang w:val="en-IN"/>
              </w:rPr>
              <w:t xml:space="preserve">ers, screed, screed heater, </w:t>
            </w:r>
            <w:r w:rsidR="0005281C" w:rsidRPr="00F02D71">
              <w:rPr>
                <w:rFonts w:asciiTheme="minorHAnsi" w:hAnsiTheme="minorHAnsi" w:cstheme="minorHAnsi"/>
                <w:lang w:val="en-IN"/>
              </w:rPr>
              <w:t>sensing and control equipment</w:t>
            </w:r>
            <w:r w:rsidR="00F02D71" w:rsidRPr="00AE57F3">
              <w:rPr>
                <w:rFonts w:asciiTheme="minorHAnsi" w:hAnsiTheme="minorHAnsi" w:cstheme="minorHAnsi"/>
                <w:lang w:val="en-IN"/>
              </w:rPr>
              <w:t xml:space="preserve"> and emergency stop</w:t>
            </w:r>
            <w:r w:rsidR="0005281C" w:rsidRPr="00F02D71">
              <w:rPr>
                <w:rFonts w:asciiTheme="minorHAnsi" w:hAnsiTheme="minorHAnsi" w:cstheme="minorHAnsi"/>
                <w:lang w:val="en-IN"/>
              </w:rPr>
              <w:t xml:space="preserve"> are in working condition.</w:t>
            </w:r>
          </w:p>
          <w:p w14:paraId="5451A6A5" w14:textId="5A6DF459" w:rsidR="00020C21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</w:rPr>
              <w:t>Help to i</w:t>
            </w:r>
            <w:r w:rsidRPr="007028F3">
              <w:rPr>
                <w:rFonts w:asciiTheme="minorHAnsi" w:hAnsiTheme="minorHAnsi" w:cstheme="minorHAnsi"/>
              </w:rPr>
              <w:t xml:space="preserve">nspect </w:t>
            </w:r>
            <w:r w:rsidR="00020C21" w:rsidRPr="00020C21">
              <w:rPr>
                <w:rFonts w:asciiTheme="minorHAnsi" w:hAnsiTheme="minorHAnsi" w:cstheme="minorHAnsi"/>
                <w:lang w:val="en-IN"/>
              </w:rPr>
              <w:t>the tow arms, and the tow cylinder for any cracks or damages</w:t>
            </w:r>
            <w:r w:rsidR="00020C21">
              <w:rPr>
                <w:rFonts w:asciiTheme="minorHAnsi" w:hAnsiTheme="minorHAnsi" w:cstheme="minorHAnsi"/>
                <w:lang w:val="en-IN"/>
              </w:rPr>
              <w:t>.</w:t>
            </w:r>
          </w:p>
          <w:p w14:paraId="256261FB" w14:textId="2C8AAD92" w:rsidR="00710320" w:rsidRPr="00BB54C8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</w:rPr>
              <w:t>Help to i</w:t>
            </w:r>
            <w:r w:rsidRPr="007028F3">
              <w:rPr>
                <w:rFonts w:asciiTheme="minorHAnsi" w:hAnsiTheme="minorHAnsi" w:cstheme="minorHAnsi"/>
              </w:rPr>
              <w:t xml:space="preserve">nspect </w:t>
            </w:r>
            <w:r w:rsidR="00D01CB8" w:rsidRPr="007028F3">
              <w:rPr>
                <w:rFonts w:asciiTheme="minorHAnsi" w:hAnsiTheme="minorHAnsi" w:cstheme="minorHAnsi"/>
                <w:lang w:val="en-IN"/>
              </w:rPr>
              <w:t>the screed lift cylinders for proper functioning</w:t>
            </w:r>
            <w:r w:rsidR="00710320" w:rsidRPr="00BB54C8">
              <w:rPr>
                <w:rFonts w:asciiTheme="minorHAnsi" w:hAnsiTheme="minorHAnsi" w:cstheme="minorHAnsi"/>
                <w:lang w:val="en-IN"/>
              </w:rPr>
              <w:t>.</w:t>
            </w:r>
          </w:p>
          <w:p w14:paraId="0CF8C4C8" w14:textId="07AAB536" w:rsidR="00D01CB8" w:rsidRPr="007028F3" w:rsidRDefault="00606ECC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  <w:lang w:val="en-IN"/>
              </w:rPr>
              <w:t xml:space="preserve">Help to </w:t>
            </w:r>
            <w:r w:rsidR="00113E5A">
              <w:rPr>
                <w:rFonts w:asciiTheme="minorHAnsi" w:hAnsiTheme="minorHAnsi" w:cstheme="minorHAnsi"/>
                <w:lang w:val="en-IN"/>
              </w:rPr>
              <w:t>check</w:t>
            </w:r>
            <w:r w:rsidR="009678B9" w:rsidRPr="007028F3">
              <w:rPr>
                <w:rFonts w:asciiTheme="minorHAnsi" w:hAnsiTheme="minorHAnsi" w:cstheme="minorHAnsi"/>
                <w:lang w:val="en-IN"/>
              </w:rPr>
              <w:t xml:space="preserve"> that the float switch </w:t>
            </w:r>
            <w:r w:rsidR="00710320" w:rsidRPr="00BB54C8">
              <w:rPr>
                <w:rFonts w:asciiTheme="minorHAnsi" w:hAnsiTheme="minorHAnsi" w:cstheme="minorHAnsi"/>
                <w:lang w:val="en-IN"/>
              </w:rPr>
              <w:t>is</w:t>
            </w:r>
            <w:r w:rsidR="009678B9" w:rsidRPr="007028F3">
              <w:rPr>
                <w:rFonts w:asciiTheme="minorHAnsi" w:hAnsiTheme="minorHAnsi" w:cstheme="minorHAnsi"/>
                <w:lang w:val="en-IN"/>
              </w:rPr>
              <w:t xml:space="preserve"> functioning properly.</w:t>
            </w:r>
          </w:p>
          <w:p w14:paraId="690FF8AC" w14:textId="01DBA08C" w:rsidR="003B6532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  <w:lang w:val="en-IN"/>
              </w:rPr>
              <w:t xml:space="preserve">Assist in </w:t>
            </w:r>
            <w:r w:rsidR="003B6532" w:rsidRPr="00F02D71">
              <w:rPr>
                <w:rFonts w:asciiTheme="minorHAnsi" w:hAnsiTheme="minorHAnsi" w:cstheme="minorHAnsi"/>
                <w:lang w:val="en-IN"/>
              </w:rPr>
              <w:t xml:space="preserve">daily top-up of </w:t>
            </w:r>
            <w:r w:rsidR="00F02D71" w:rsidRPr="005E23A6">
              <w:rPr>
                <w:rFonts w:asciiTheme="minorHAnsi" w:hAnsiTheme="minorHAnsi" w:cstheme="minorHAnsi"/>
                <w:lang w:val="en-IN"/>
              </w:rPr>
              <w:t>engine</w:t>
            </w:r>
            <w:r w:rsidR="005E23A6">
              <w:rPr>
                <w:rFonts w:asciiTheme="minorHAnsi" w:hAnsiTheme="minorHAnsi" w:cstheme="minorHAnsi"/>
                <w:lang w:val="en-IN"/>
              </w:rPr>
              <w:t xml:space="preserve"> and</w:t>
            </w:r>
            <w:r w:rsidR="005E23A6" w:rsidRPr="00F02D71">
              <w:rPr>
                <w:rFonts w:asciiTheme="minorHAnsi" w:hAnsiTheme="minorHAnsi" w:cstheme="minorHAnsi"/>
                <w:lang w:val="en-IN"/>
              </w:rPr>
              <w:t xml:space="preserve"> </w:t>
            </w:r>
            <w:r w:rsidR="00F02D71" w:rsidRPr="00F02D71">
              <w:rPr>
                <w:rFonts w:asciiTheme="minorHAnsi" w:hAnsiTheme="minorHAnsi" w:cstheme="minorHAnsi"/>
                <w:lang w:val="en-IN"/>
              </w:rPr>
              <w:t>gearbox</w:t>
            </w:r>
            <w:r w:rsidR="00F02D71" w:rsidRPr="00AE57F3">
              <w:rPr>
                <w:rFonts w:asciiTheme="minorHAnsi" w:hAnsiTheme="minorHAnsi" w:cstheme="minorHAnsi"/>
                <w:lang w:val="en-IN"/>
              </w:rPr>
              <w:t xml:space="preserve"> oil levels, radiator coolant</w:t>
            </w:r>
            <w:r w:rsidR="003B6532" w:rsidRPr="00F02D71">
              <w:rPr>
                <w:rFonts w:asciiTheme="minorHAnsi" w:hAnsiTheme="minorHAnsi" w:cstheme="minorHAnsi"/>
                <w:lang w:val="en-IN"/>
              </w:rPr>
              <w:t xml:space="preserve">, </w:t>
            </w:r>
            <w:r w:rsidR="00F02D71" w:rsidRPr="00F02D71">
              <w:rPr>
                <w:rFonts w:asciiTheme="minorHAnsi" w:hAnsiTheme="minorHAnsi" w:cstheme="minorHAnsi"/>
                <w:lang w:val="en-IN"/>
              </w:rPr>
              <w:t>battery electrolyte level.</w:t>
            </w:r>
          </w:p>
          <w:p w14:paraId="6E8AF57E" w14:textId="23CA2C49" w:rsidR="009678B9" w:rsidRPr="007028F3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  <w:lang w:val="en-IN"/>
              </w:rPr>
              <w:t>Assist in top up of</w:t>
            </w:r>
            <w:r w:rsidR="009678B9" w:rsidRPr="007028F3">
              <w:rPr>
                <w:rFonts w:asciiTheme="minorHAnsi" w:hAnsiTheme="minorHAnsi" w:cstheme="minorHAnsi"/>
                <w:lang w:val="en-IN"/>
              </w:rPr>
              <w:t xml:space="preserve"> </w:t>
            </w:r>
            <w:r w:rsidR="00140643">
              <w:rPr>
                <w:rFonts w:asciiTheme="minorHAnsi" w:hAnsiTheme="minorHAnsi" w:cstheme="minorHAnsi"/>
                <w:lang w:val="en-IN"/>
              </w:rPr>
              <w:t xml:space="preserve">the </w:t>
            </w:r>
            <w:r w:rsidR="009678B9" w:rsidRPr="007028F3">
              <w:rPr>
                <w:rFonts w:asciiTheme="minorHAnsi" w:hAnsiTheme="minorHAnsi" w:cstheme="minorHAnsi"/>
                <w:lang w:val="en-IN"/>
              </w:rPr>
              <w:t xml:space="preserve">Ad Blue </w:t>
            </w:r>
            <w:r>
              <w:rPr>
                <w:rFonts w:asciiTheme="minorHAnsi" w:hAnsiTheme="minorHAnsi" w:cstheme="minorHAnsi"/>
                <w:lang w:val="en-IN"/>
              </w:rPr>
              <w:t>so that</w:t>
            </w:r>
            <w:r w:rsidR="00613915" w:rsidRPr="00126414">
              <w:rPr>
                <w:rFonts w:asciiTheme="minorHAnsi" w:hAnsiTheme="minorHAnsi" w:cstheme="minorHAnsi"/>
                <w:lang w:val="en-IN"/>
              </w:rPr>
              <w:t xml:space="preserve"> no error codes </w:t>
            </w:r>
            <w:r>
              <w:rPr>
                <w:rFonts w:asciiTheme="minorHAnsi" w:hAnsiTheme="minorHAnsi" w:cstheme="minorHAnsi"/>
                <w:lang w:val="en-IN"/>
              </w:rPr>
              <w:t>come</w:t>
            </w:r>
            <w:r w:rsidR="00613915" w:rsidRPr="00BB54C8">
              <w:rPr>
                <w:rFonts w:asciiTheme="minorHAnsi" w:hAnsiTheme="minorHAnsi" w:cstheme="minorHAnsi"/>
                <w:lang w:val="en-IN"/>
              </w:rPr>
              <w:t>.</w:t>
            </w:r>
          </w:p>
          <w:p w14:paraId="24C3CFB4" w14:textId="191C8874" w:rsidR="003B6532" w:rsidRDefault="008F6B4E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in t</w:t>
            </w:r>
            <w:r w:rsidR="003B6532" w:rsidRPr="00F02D71">
              <w:rPr>
                <w:rFonts w:asciiTheme="minorHAnsi" w:hAnsiTheme="minorHAnsi" w:cstheme="minorHAnsi"/>
              </w:rPr>
              <w:t>est</w:t>
            </w:r>
            <w:r>
              <w:rPr>
                <w:rFonts w:asciiTheme="minorHAnsi" w:hAnsiTheme="minorHAnsi" w:cstheme="minorHAnsi"/>
              </w:rPr>
              <w:t>ing</w:t>
            </w:r>
            <w:r w:rsidR="003B6532" w:rsidRPr="00F02D71">
              <w:rPr>
                <w:rFonts w:asciiTheme="minorHAnsi" w:hAnsiTheme="minorHAnsi" w:cstheme="minorHAnsi"/>
              </w:rPr>
              <w:t xml:space="preserve"> the </w:t>
            </w:r>
            <w:r w:rsidR="00F02D71" w:rsidRPr="00AE57F3">
              <w:rPr>
                <w:rFonts w:asciiTheme="minorHAnsi" w:hAnsiTheme="minorHAnsi" w:cstheme="minorHAnsi"/>
              </w:rPr>
              <w:t xml:space="preserve">different controls, the instrument panel </w:t>
            </w:r>
            <w:r w:rsidR="00F02D71" w:rsidRPr="00AE57F3">
              <w:rPr>
                <w:rFonts w:asciiTheme="minorHAnsi" w:hAnsiTheme="minorHAnsi" w:cstheme="minorHAnsi"/>
              </w:rPr>
              <w:lastRenderedPageBreak/>
              <w:t>including all gauges,</w:t>
            </w:r>
            <w:r w:rsidR="00F02D71" w:rsidRPr="00F02D71">
              <w:rPr>
                <w:rFonts w:asciiTheme="minorHAnsi" w:hAnsiTheme="minorHAnsi" w:cstheme="minorHAnsi"/>
              </w:rPr>
              <w:t xml:space="preserve"> </w:t>
            </w:r>
            <w:r w:rsidR="003B6532" w:rsidRPr="00AE57F3">
              <w:rPr>
                <w:rFonts w:asciiTheme="minorHAnsi" w:hAnsiTheme="minorHAnsi" w:cstheme="minorHAnsi"/>
              </w:rPr>
              <w:t>parking</w:t>
            </w:r>
            <w:r w:rsidR="0005281C" w:rsidRPr="00AE57F3">
              <w:rPr>
                <w:rFonts w:asciiTheme="minorHAnsi" w:hAnsiTheme="minorHAnsi" w:cstheme="minorHAnsi"/>
              </w:rPr>
              <w:t>/service</w:t>
            </w:r>
            <w:r w:rsidR="003B6532" w:rsidRPr="00AE57F3">
              <w:rPr>
                <w:rFonts w:asciiTheme="minorHAnsi" w:hAnsiTheme="minorHAnsi" w:cstheme="minorHAnsi"/>
              </w:rPr>
              <w:t xml:space="preserve"> brake</w:t>
            </w:r>
            <w:r w:rsidR="0005281C" w:rsidRPr="00F02D71">
              <w:rPr>
                <w:rFonts w:asciiTheme="minorHAnsi" w:hAnsiTheme="minorHAnsi" w:cstheme="minorHAnsi"/>
              </w:rPr>
              <w:t xml:space="preserve">, main horn, reverse horn, </w:t>
            </w:r>
            <w:proofErr w:type="gramStart"/>
            <w:r w:rsidR="003B6532" w:rsidRPr="00F02D71">
              <w:rPr>
                <w:rFonts w:asciiTheme="minorHAnsi" w:hAnsiTheme="minorHAnsi" w:cstheme="minorHAnsi"/>
              </w:rPr>
              <w:t>headlights</w:t>
            </w:r>
            <w:proofErr w:type="gramEnd"/>
            <w:r w:rsidR="0005281C" w:rsidRPr="00F02D71">
              <w:rPr>
                <w:rFonts w:asciiTheme="minorHAnsi" w:hAnsiTheme="minorHAnsi" w:cstheme="minorHAnsi"/>
              </w:rPr>
              <w:t xml:space="preserve"> and warning light for mechanical damage</w:t>
            </w:r>
            <w:r>
              <w:rPr>
                <w:rFonts w:asciiTheme="minorHAnsi" w:hAnsiTheme="minorHAnsi" w:cstheme="minorHAnsi"/>
              </w:rPr>
              <w:t xml:space="preserve"> for</w:t>
            </w:r>
            <w:r w:rsidR="003B6532" w:rsidRPr="0005281C">
              <w:rPr>
                <w:rFonts w:asciiTheme="minorHAnsi" w:hAnsiTheme="minorHAnsi" w:cstheme="minorHAnsi"/>
              </w:rPr>
              <w:t xml:space="preserve"> good working order.</w:t>
            </w:r>
          </w:p>
          <w:p w14:paraId="4B553244" w14:textId="3A90CD9E" w:rsidR="00567196" w:rsidRPr="008F6B4E" w:rsidRDefault="008F6B4E" w:rsidP="00BB54C8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  <w:tab w:val="left" w:pos="3661"/>
              </w:tabs>
              <w:spacing w:line="247" w:lineRule="auto"/>
              <w:ind w:right="52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Assist in </w:t>
            </w:r>
            <w:r w:rsidR="00285708" w:rsidRPr="008F6B4E">
              <w:rPr>
                <w:rFonts w:asciiTheme="minorHAnsi" w:hAnsiTheme="minorHAnsi" w:cstheme="minorHAnsi"/>
              </w:rPr>
              <w:t xml:space="preserve">visual inspection of the </w:t>
            </w:r>
            <w:r w:rsidR="0030136A" w:rsidRPr="008F6B4E">
              <w:rPr>
                <w:rFonts w:asciiTheme="minorHAnsi" w:hAnsiTheme="minorHAnsi" w:cstheme="minorHAnsi"/>
              </w:rPr>
              <w:t xml:space="preserve">Exhaust After Treatment System </w:t>
            </w:r>
            <w:r>
              <w:rPr>
                <w:rFonts w:asciiTheme="minorHAnsi" w:hAnsiTheme="minorHAnsi" w:cstheme="minorHAnsi"/>
              </w:rPr>
              <w:t>(EATS</w:t>
            </w:r>
            <w:r w:rsidR="0030136A" w:rsidRPr="008F6B4E">
              <w:rPr>
                <w:rFonts w:asciiTheme="minorHAnsi" w:hAnsiTheme="minorHAnsi" w:cstheme="minorHAnsi"/>
              </w:rPr>
              <w:t>)</w:t>
            </w:r>
            <w:r w:rsidR="00567196" w:rsidRPr="008F6B4E">
              <w:rPr>
                <w:rFonts w:asciiTheme="minorHAnsi" w:hAnsiTheme="minorHAnsi" w:cstheme="minorHAnsi"/>
                <w:lang w:val="en-IN"/>
              </w:rPr>
              <w:t>.</w:t>
            </w:r>
          </w:p>
          <w:p w14:paraId="3D539AEE" w14:textId="6906B421" w:rsidR="003B6532" w:rsidRPr="00CF78FE" w:rsidRDefault="00606ECC" w:rsidP="00BB54C8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  <w:tab w:val="left" w:pos="3661"/>
              </w:tabs>
              <w:spacing w:line="247" w:lineRule="auto"/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 xml:space="preserve">Assist in </w:t>
            </w:r>
            <w:r w:rsidR="00113E5A">
              <w:rPr>
                <w:rFonts w:ascii="DejaVuSansCondensed" w:hAnsi="DejaVuSansCondensed" w:cs="DejaVuSansCondensed"/>
                <w:lang w:val="en-IN"/>
              </w:rPr>
              <w:t>preparation</w:t>
            </w:r>
            <w:r>
              <w:rPr>
                <w:rFonts w:ascii="DejaVuSansCondensed" w:hAnsi="DejaVuSansCondensed" w:cs="DejaVuSansCondensed"/>
                <w:lang w:val="en-IN"/>
              </w:rPr>
              <w:t xml:space="preserve"> of</w:t>
            </w:r>
            <w:r w:rsidR="003B6532" w:rsidRPr="007028F3">
              <w:rPr>
                <w:rFonts w:ascii="DejaVuSansCondensed" w:hAnsi="DejaVuSansCondensed" w:cs="DejaVuSansCondensed"/>
                <w:lang w:val="en-IN"/>
              </w:rPr>
              <w:t xml:space="preserve"> a checklist for pre operation inspection of the </w:t>
            </w:r>
            <w:r w:rsidR="00F02D71" w:rsidRPr="00126414">
              <w:rPr>
                <w:rFonts w:ascii="DejaVuSansCondensed" w:hAnsi="DejaVuSansCondensed" w:cs="DejaVuSansCondensed"/>
                <w:lang w:val="en-IN"/>
              </w:rPr>
              <w:t>Paver</w:t>
            </w:r>
            <w:r w:rsidR="003B6532" w:rsidRPr="00126414">
              <w:rPr>
                <w:rFonts w:ascii="DejaVuSansCondensed" w:hAnsi="DejaVuSansCondensed" w:cs="DejaVuSansCondensed"/>
                <w:lang w:val="en-IN"/>
              </w:rPr>
              <w:t xml:space="preserve"> to detect damage, flaws, cracks or </w:t>
            </w:r>
            <w:r w:rsidR="003B6532" w:rsidRPr="00BB54C8">
              <w:rPr>
                <w:rFonts w:asciiTheme="minorHAnsi" w:hAnsiTheme="minorHAnsi" w:cstheme="minorHAnsi"/>
                <w:lang w:val="en-IN"/>
              </w:rPr>
              <w:t>leaks</w:t>
            </w:r>
            <w:r w:rsidR="00F02D71" w:rsidRPr="00BB54C8">
              <w:rPr>
                <w:rFonts w:asciiTheme="minorHAnsi" w:hAnsiTheme="minorHAnsi" w:cstheme="minorHAnsi"/>
                <w:lang w:val="en-IN"/>
              </w:rPr>
              <w:t xml:space="preserve"> </w:t>
            </w:r>
            <w:r w:rsidR="00F02D71" w:rsidRPr="00BB54C8">
              <w:rPr>
                <w:rFonts w:asciiTheme="minorHAnsi" w:hAnsiTheme="minorHAnsi" w:cstheme="minorHAnsi"/>
              </w:rPr>
              <w:t>in the gearbox, propulsion system and hydraulic hoses</w:t>
            </w:r>
            <w:r w:rsidR="003B6532" w:rsidRPr="00BB54C8">
              <w:rPr>
                <w:rFonts w:asciiTheme="minorHAnsi" w:hAnsiTheme="minorHAnsi" w:cstheme="minorHAnsi"/>
                <w:lang w:val="en-IN"/>
              </w:rPr>
              <w:t>.</w:t>
            </w:r>
          </w:p>
          <w:p w14:paraId="732DAA95" w14:textId="77777777" w:rsidR="003B6532" w:rsidRPr="000118C1" w:rsidRDefault="003B6532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 w:rsidRPr="000118C1">
              <w:rPr>
                <w:rFonts w:asciiTheme="minorHAnsi" w:hAnsiTheme="minorHAnsi" w:cstheme="minorHAnsi"/>
              </w:rPr>
              <w:t xml:space="preserve">Demonstrate how to adjust the operator’s seat, </w:t>
            </w:r>
            <w:r w:rsidRPr="00AE57F3">
              <w:rPr>
                <w:rFonts w:asciiTheme="minorHAnsi" w:hAnsiTheme="minorHAnsi" w:cstheme="minorHAnsi"/>
              </w:rPr>
              <w:t>rear and side mirrors</w:t>
            </w:r>
            <w:r w:rsidRPr="000118C1">
              <w:rPr>
                <w:rFonts w:asciiTheme="minorHAnsi" w:hAnsiTheme="minorHAnsi" w:cstheme="minorHAnsi"/>
              </w:rPr>
              <w:t xml:space="preserve"> and seat belt for ease of operation.</w:t>
            </w:r>
          </w:p>
          <w:p w14:paraId="689F8618" w14:textId="4CEC87D3" w:rsidR="0005281C" w:rsidRPr="00AE57F3" w:rsidRDefault="00606ECC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in i</w:t>
            </w:r>
            <w:r w:rsidR="0005281C" w:rsidRPr="000118C1">
              <w:rPr>
                <w:rFonts w:asciiTheme="minorHAnsi" w:hAnsiTheme="minorHAnsi" w:cstheme="minorHAnsi"/>
              </w:rPr>
              <w:t>nspect</w:t>
            </w:r>
            <w:r>
              <w:rPr>
                <w:rFonts w:asciiTheme="minorHAnsi" w:hAnsiTheme="minorHAnsi" w:cstheme="minorHAnsi"/>
              </w:rPr>
              <w:t xml:space="preserve">ion of </w:t>
            </w:r>
            <w:r w:rsidR="0005281C" w:rsidRPr="000118C1">
              <w:rPr>
                <w:rFonts w:asciiTheme="minorHAnsi" w:hAnsiTheme="minorHAnsi" w:cstheme="minorHAnsi"/>
              </w:rPr>
              <w:t>the air filter indicator for any problems</w:t>
            </w:r>
            <w:r w:rsidR="00F466BA" w:rsidRPr="00AE57F3">
              <w:rPr>
                <w:rFonts w:asciiTheme="minorHAnsi" w:hAnsiTheme="minorHAnsi" w:cstheme="minorHAnsi"/>
              </w:rPr>
              <w:t>.</w:t>
            </w:r>
          </w:p>
          <w:p w14:paraId="3B758174" w14:textId="058C8332" w:rsidR="00F466BA" w:rsidRPr="000118C1" w:rsidRDefault="00606ECC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to c</w:t>
            </w:r>
            <w:r w:rsidR="00F466BA" w:rsidRPr="000118C1">
              <w:rPr>
                <w:rFonts w:asciiTheme="minorHAnsi" w:hAnsiTheme="minorHAnsi" w:cstheme="minorHAnsi"/>
              </w:rPr>
              <w:t xml:space="preserve">heck </w:t>
            </w:r>
            <w:r w:rsidR="000118C1" w:rsidRPr="00AE57F3">
              <w:rPr>
                <w:rFonts w:asciiTheme="minorHAnsi" w:hAnsiTheme="minorHAnsi" w:cstheme="minorHAnsi"/>
              </w:rPr>
              <w:t>whether</w:t>
            </w:r>
            <w:r w:rsidR="00F466BA" w:rsidRPr="000118C1">
              <w:rPr>
                <w:rFonts w:asciiTheme="minorHAnsi" w:hAnsiTheme="minorHAnsi" w:cstheme="minorHAnsi"/>
              </w:rPr>
              <w:t xml:space="preserve"> the dirt evacuator at the bottom of the air filter canister</w:t>
            </w:r>
            <w:r w:rsidR="000118C1" w:rsidRPr="00AE57F3">
              <w:rPr>
                <w:rFonts w:asciiTheme="minorHAnsi" w:hAnsiTheme="minorHAnsi" w:cstheme="minorHAnsi"/>
              </w:rPr>
              <w:t xml:space="preserve"> is clean.</w:t>
            </w:r>
          </w:p>
          <w:p w14:paraId="311CA8B1" w14:textId="7A18395F" w:rsidR="003B6532" w:rsidRPr="00AE57F3" w:rsidRDefault="00606ECC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 in </w:t>
            </w:r>
            <w:r w:rsidR="003B6532" w:rsidRPr="000118C1">
              <w:rPr>
                <w:rFonts w:asciiTheme="minorHAnsi" w:hAnsiTheme="minorHAnsi" w:cstheme="minorHAnsi"/>
              </w:rPr>
              <w:t>clean</w:t>
            </w:r>
            <w:r>
              <w:rPr>
                <w:rFonts w:asciiTheme="minorHAnsi" w:hAnsiTheme="minorHAnsi" w:cstheme="minorHAnsi"/>
              </w:rPr>
              <w:t>ing</w:t>
            </w:r>
            <w:r w:rsidR="003B6532" w:rsidRPr="000118C1">
              <w:rPr>
                <w:rFonts w:asciiTheme="minorHAnsi" w:hAnsiTheme="minorHAnsi" w:cstheme="minorHAnsi"/>
              </w:rPr>
              <w:t xml:space="preserve"> the </w:t>
            </w:r>
            <w:r w:rsidR="000118C1" w:rsidRPr="00AE57F3">
              <w:rPr>
                <w:rFonts w:asciiTheme="minorHAnsi" w:hAnsiTheme="minorHAnsi" w:cstheme="minorHAnsi"/>
              </w:rPr>
              <w:t xml:space="preserve">engine </w:t>
            </w:r>
            <w:r w:rsidR="003B6532" w:rsidRPr="000118C1">
              <w:rPr>
                <w:rFonts w:asciiTheme="minorHAnsi" w:hAnsiTheme="minorHAnsi" w:cstheme="minorHAnsi"/>
              </w:rPr>
              <w:t>air filter dust bowls</w:t>
            </w:r>
            <w:r w:rsidR="000118C1" w:rsidRPr="00AE57F3">
              <w:rPr>
                <w:rFonts w:asciiTheme="minorHAnsi" w:hAnsiTheme="minorHAnsi" w:cstheme="minorHAnsi"/>
              </w:rPr>
              <w:t>.</w:t>
            </w:r>
          </w:p>
          <w:p w14:paraId="35245D05" w14:textId="717CBA21" w:rsidR="008E2F12" w:rsidRPr="00020C21" w:rsidRDefault="00606ECC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to c</w:t>
            </w:r>
            <w:r w:rsidR="008E2F12" w:rsidRPr="00020C21">
              <w:rPr>
                <w:rFonts w:asciiTheme="minorHAnsi" w:hAnsiTheme="minorHAnsi" w:cstheme="minorHAnsi"/>
              </w:rPr>
              <w:t>heck that the propane/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E2F12" w:rsidRPr="00020C21">
              <w:rPr>
                <w:rFonts w:asciiTheme="minorHAnsi" w:hAnsiTheme="minorHAnsi" w:cstheme="minorHAnsi"/>
              </w:rPr>
              <w:t>LPG cylinder regulator</w:t>
            </w:r>
            <w:r w:rsidR="000118C1">
              <w:rPr>
                <w:rFonts w:asciiTheme="minorHAnsi" w:hAnsiTheme="minorHAnsi" w:cstheme="minorHAnsi"/>
              </w:rPr>
              <w:t xml:space="preserve"> and </w:t>
            </w:r>
            <w:r w:rsidR="000118C1" w:rsidRPr="00020C21">
              <w:rPr>
                <w:rFonts w:asciiTheme="minorHAnsi" w:hAnsiTheme="minorHAnsi" w:cstheme="minorHAnsi"/>
              </w:rPr>
              <w:t>pressure gauges</w:t>
            </w:r>
            <w:r w:rsidR="000118C1">
              <w:rPr>
                <w:rFonts w:asciiTheme="minorHAnsi" w:hAnsiTheme="minorHAnsi" w:cstheme="minorHAnsi"/>
              </w:rPr>
              <w:t xml:space="preserve">, </w:t>
            </w:r>
            <w:r w:rsidR="008E2F12" w:rsidRPr="00020C21">
              <w:rPr>
                <w:rFonts w:asciiTheme="minorHAnsi" w:hAnsiTheme="minorHAnsi" w:cstheme="minorHAnsi"/>
              </w:rPr>
              <w:t xml:space="preserve">the </w:t>
            </w:r>
            <w:r w:rsidR="000118C1" w:rsidRPr="00020C21">
              <w:rPr>
                <w:rFonts w:asciiTheme="minorHAnsi" w:hAnsiTheme="minorHAnsi" w:cstheme="minorHAnsi"/>
              </w:rPr>
              <w:t xml:space="preserve">electronic / manual burner system, the ignition control </w:t>
            </w:r>
            <w:proofErr w:type="gramStart"/>
            <w:r w:rsidR="000118C1" w:rsidRPr="00020C21">
              <w:rPr>
                <w:rFonts w:asciiTheme="minorHAnsi" w:hAnsiTheme="minorHAnsi" w:cstheme="minorHAnsi"/>
              </w:rPr>
              <w:t>components</w:t>
            </w:r>
            <w:proofErr w:type="gramEnd"/>
            <w:r w:rsidR="000118C1" w:rsidRPr="00020C21">
              <w:rPr>
                <w:rFonts w:asciiTheme="minorHAnsi" w:hAnsiTheme="minorHAnsi" w:cstheme="minorHAnsi"/>
              </w:rPr>
              <w:t xml:space="preserve"> and the heating system </w:t>
            </w:r>
            <w:r w:rsidR="008E2F12" w:rsidRPr="00020C21">
              <w:rPr>
                <w:rFonts w:asciiTheme="minorHAnsi" w:hAnsiTheme="minorHAnsi" w:cstheme="minorHAnsi"/>
              </w:rPr>
              <w:t xml:space="preserve">are </w:t>
            </w:r>
            <w:r w:rsidR="000118C1">
              <w:rPr>
                <w:rFonts w:asciiTheme="minorHAnsi" w:hAnsiTheme="minorHAnsi" w:cstheme="minorHAnsi"/>
              </w:rPr>
              <w:t xml:space="preserve">properly installed and </w:t>
            </w:r>
            <w:r w:rsidR="008E2F12" w:rsidRPr="00020C21">
              <w:rPr>
                <w:rFonts w:asciiTheme="minorHAnsi" w:hAnsiTheme="minorHAnsi" w:cstheme="minorHAnsi"/>
              </w:rPr>
              <w:t>in working order.</w:t>
            </w:r>
          </w:p>
          <w:p w14:paraId="46CA4B55" w14:textId="44137C77" w:rsidR="00020C21" w:rsidRPr="00AE57F3" w:rsidRDefault="00606ECC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to c</w:t>
            </w:r>
            <w:r w:rsidR="00020C21" w:rsidRPr="00020C21">
              <w:rPr>
                <w:rFonts w:asciiTheme="minorHAnsi" w:hAnsiTheme="minorHAnsi" w:cstheme="minorHAnsi"/>
              </w:rPr>
              <w:t xml:space="preserve">heck </w:t>
            </w:r>
            <w:r w:rsidR="00020C21">
              <w:rPr>
                <w:rFonts w:asciiTheme="minorHAnsi" w:hAnsiTheme="minorHAnsi" w:cstheme="minorHAnsi"/>
              </w:rPr>
              <w:t xml:space="preserve">that </w:t>
            </w:r>
            <w:r w:rsidR="00020C21" w:rsidRPr="00020C21">
              <w:rPr>
                <w:rFonts w:asciiTheme="minorHAnsi" w:hAnsiTheme="minorHAnsi" w:cstheme="minorHAnsi"/>
              </w:rPr>
              <w:t xml:space="preserve">the front wheel assist relief pressure </w:t>
            </w:r>
            <w:r w:rsidR="00020C21">
              <w:rPr>
                <w:rFonts w:asciiTheme="minorHAnsi" w:hAnsiTheme="minorHAnsi" w:cstheme="minorHAnsi"/>
              </w:rPr>
              <w:t>is</w:t>
            </w:r>
            <w:r w:rsidR="00020C21" w:rsidRPr="00020C21">
              <w:rPr>
                <w:rFonts w:asciiTheme="minorHAnsi" w:hAnsiTheme="minorHAnsi" w:cstheme="minorHAnsi"/>
              </w:rPr>
              <w:t xml:space="preserve"> configured in accordance with the operating surface</w:t>
            </w:r>
            <w:r w:rsidR="00020C21">
              <w:rPr>
                <w:rFonts w:asciiTheme="minorHAnsi" w:hAnsiTheme="minorHAnsi" w:cstheme="minorHAnsi"/>
              </w:rPr>
              <w:t>.</w:t>
            </w:r>
          </w:p>
          <w:p w14:paraId="668A129B" w14:textId="1BA084E1" w:rsidR="008E2F12" w:rsidRPr="008E2F12" w:rsidRDefault="00606ECC" w:rsidP="0056719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to e</w:t>
            </w:r>
            <w:r w:rsidR="008E2F12" w:rsidRPr="008E2F12">
              <w:rPr>
                <w:rFonts w:asciiTheme="minorHAnsi" w:hAnsiTheme="minorHAnsi" w:cstheme="minorHAnsi"/>
              </w:rPr>
              <w:t xml:space="preserve">nsure </w:t>
            </w:r>
            <w:r w:rsidR="00020C21">
              <w:rPr>
                <w:rFonts w:asciiTheme="minorHAnsi" w:hAnsiTheme="minorHAnsi" w:cstheme="minorHAnsi"/>
              </w:rPr>
              <w:t xml:space="preserve">that the </w:t>
            </w:r>
            <w:r w:rsidR="008E2F12" w:rsidRPr="008E2F12">
              <w:rPr>
                <w:rFonts w:asciiTheme="minorHAnsi" w:hAnsiTheme="minorHAnsi" w:cstheme="minorHAnsi"/>
              </w:rPr>
              <w:t xml:space="preserve">fire extinguisher </w:t>
            </w:r>
            <w:proofErr w:type="gramStart"/>
            <w:r w:rsidR="008E2F12" w:rsidRPr="008E2F12">
              <w:rPr>
                <w:rFonts w:asciiTheme="minorHAnsi" w:hAnsiTheme="minorHAnsi" w:cstheme="minorHAnsi"/>
              </w:rPr>
              <w:t>is properly calibrated and available</w:t>
            </w:r>
            <w:r w:rsidR="00020C21">
              <w:rPr>
                <w:rFonts w:asciiTheme="minorHAnsi" w:hAnsiTheme="minorHAnsi" w:cstheme="minorHAnsi"/>
              </w:rPr>
              <w:t xml:space="preserve"> </w:t>
            </w:r>
            <w:r w:rsidR="00020C21" w:rsidRPr="009B2277">
              <w:rPr>
                <w:rFonts w:asciiTheme="minorHAnsi" w:hAnsiTheme="minorHAnsi" w:cstheme="minorHAnsi"/>
              </w:rPr>
              <w:t>at all times</w:t>
            </w:r>
            <w:proofErr w:type="gramEnd"/>
            <w:r w:rsidR="00020C21">
              <w:rPr>
                <w:rFonts w:asciiTheme="minorHAnsi" w:hAnsiTheme="minorHAnsi" w:cstheme="minorHAnsi"/>
              </w:rPr>
              <w:t xml:space="preserve"> at</w:t>
            </w:r>
            <w:r w:rsidR="008E2F12" w:rsidRPr="008E2F12">
              <w:rPr>
                <w:rFonts w:asciiTheme="minorHAnsi" w:hAnsiTheme="minorHAnsi" w:cstheme="minorHAnsi"/>
              </w:rPr>
              <w:t xml:space="preserve"> the site during paving</w:t>
            </w:r>
            <w:r w:rsidR="00020C21">
              <w:rPr>
                <w:rFonts w:asciiTheme="minorHAnsi" w:hAnsiTheme="minorHAnsi" w:cstheme="minorHAnsi"/>
              </w:rPr>
              <w:t>.</w:t>
            </w:r>
          </w:p>
          <w:p w14:paraId="52FED688" w14:textId="56DECCB6" w:rsidR="003B6532" w:rsidRDefault="00606ECC" w:rsidP="0056719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 in p</w:t>
            </w:r>
            <w:r w:rsidR="003B6532">
              <w:rPr>
                <w:rFonts w:cstheme="minorHAnsi"/>
              </w:rPr>
              <w:t>repar</w:t>
            </w:r>
            <w:r>
              <w:rPr>
                <w:rFonts w:cstheme="minorHAnsi"/>
              </w:rPr>
              <w:t>ation of</w:t>
            </w:r>
            <w:r w:rsidR="003B6532">
              <w:rPr>
                <w:rFonts w:cstheme="minorHAnsi"/>
              </w:rPr>
              <w:t xml:space="preserve"> a</w:t>
            </w:r>
            <w:r w:rsidR="003B6532" w:rsidRPr="00B66B3A">
              <w:rPr>
                <w:rFonts w:cstheme="minorHAnsi"/>
              </w:rPr>
              <w:t xml:space="preserve"> logbook</w:t>
            </w:r>
            <w:r w:rsidR="003B6532">
              <w:rPr>
                <w:rFonts w:cstheme="minorHAnsi"/>
              </w:rPr>
              <w:t xml:space="preserve"> to record</w:t>
            </w:r>
            <w:r w:rsidR="003B6532" w:rsidRPr="00B66B3A">
              <w:rPr>
                <w:rFonts w:cstheme="minorHAnsi"/>
              </w:rPr>
              <w:t xml:space="preserve"> all actions completed prior to s</w:t>
            </w:r>
            <w:r w:rsidR="003B6532">
              <w:rPr>
                <w:rFonts w:cstheme="minorHAnsi"/>
              </w:rPr>
              <w:t xml:space="preserve">tarting the </w:t>
            </w:r>
            <w:r w:rsidR="000E1F9C">
              <w:t>Paver</w:t>
            </w:r>
            <w:r w:rsidR="003B6532">
              <w:rPr>
                <w:rFonts w:cstheme="minorHAnsi"/>
              </w:rPr>
              <w:t>.</w:t>
            </w:r>
          </w:p>
          <w:p w14:paraId="55D686B6" w14:textId="6883268F" w:rsidR="00B571B4" w:rsidRPr="00BB54C8" w:rsidRDefault="00606ECC" w:rsidP="0056719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arrange</w:t>
            </w:r>
            <w:r w:rsidR="00B571B4" w:rsidRPr="00BB54C8">
              <w:rPr>
                <w:rFonts w:cstheme="minorHAnsi"/>
              </w:rPr>
              <w:t xml:space="preserve"> wooden blocks at site equal </w:t>
            </w:r>
            <w:r w:rsidR="00672CA0" w:rsidRPr="00BB54C8">
              <w:rPr>
                <w:rFonts w:cstheme="minorHAnsi"/>
              </w:rPr>
              <w:t>to</w:t>
            </w:r>
            <w:r w:rsidR="00B571B4" w:rsidRPr="00BB54C8">
              <w:rPr>
                <w:rFonts w:cstheme="minorHAnsi"/>
              </w:rPr>
              <w:t xml:space="preserve"> the loose thickness to be paved</w:t>
            </w:r>
            <w:r w:rsidR="00672CA0" w:rsidRPr="00BB54C8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to place them</w:t>
            </w:r>
            <w:r w:rsidR="00672CA0" w:rsidRPr="00BB54C8">
              <w:rPr>
                <w:rFonts w:cstheme="minorHAnsi"/>
              </w:rPr>
              <w:t xml:space="preserve"> under </w:t>
            </w:r>
            <w:r w:rsidR="00672CA0" w:rsidRPr="00BB54C8">
              <w:rPr>
                <w:rFonts w:cstheme="minorHAnsi"/>
              </w:rPr>
              <w:lastRenderedPageBreak/>
              <w:t xml:space="preserve">the screed at </w:t>
            </w:r>
            <w:r w:rsidR="00140643">
              <w:rPr>
                <w:rFonts w:cstheme="minorHAnsi"/>
              </w:rPr>
              <w:t xml:space="preserve">a </w:t>
            </w:r>
            <w:r w:rsidR="00672CA0" w:rsidRPr="00BB54C8">
              <w:rPr>
                <w:rFonts w:cstheme="minorHAnsi"/>
              </w:rPr>
              <w:t>45° angle to the screed plate.</w:t>
            </w:r>
          </w:p>
          <w:p w14:paraId="5C06957B" w14:textId="1281CF6D" w:rsidR="003448FB" w:rsidRPr="00BB54C8" w:rsidRDefault="00606ECC" w:rsidP="0056719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e</w:t>
            </w:r>
            <w:r w:rsidR="003448FB" w:rsidRPr="00BB54C8">
              <w:rPr>
                <w:rFonts w:cstheme="minorHAnsi"/>
              </w:rPr>
              <w:t xml:space="preserve">nsure that Head </w:t>
            </w:r>
            <w:proofErr w:type="gramStart"/>
            <w:r w:rsidR="003448FB" w:rsidRPr="00BB54C8">
              <w:rPr>
                <w:rFonts w:cstheme="minorHAnsi"/>
              </w:rPr>
              <w:t>Of</w:t>
            </w:r>
            <w:proofErr w:type="gramEnd"/>
            <w:r w:rsidR="003448FB" w:rsidRPr="00BB54C8">
              <w:rPr>
                <w:rFonts w:cstheme="minorHAnsi"/>
              </w:rPr>
              <w:t xml:space="preserve"> Material (HOM) is </w:t>
            </w:r>
            <w:r w:rsidR="00AB6E58" w:rsidRPr="00BB54C8">
              <w:rPr>
                <w:rFonts w:cstheme="minorHAnsi"/>
              </w:rPr>
              <w:t xml:space="preserve">always </w:t>
            </w:r>
            <w:r w:rsidR="003448FB" w:rsidRPr="00BB54C8">
              <w:rPr>
                <w:rFonts w:cstheme="minorHAnsi"/>
              </w:rPr>
              <w:t xml:space="preserve">kept constant </w:t>
            </w:r>
            <w:r w:rsidR="00086C0A" w:rsidRPr="00BB54C8">
              <w:rPr>
                <w:rFonts w:cstheme="minorHAnsi"/>
              </w:rPr>
              <w:t>&amp; covers</w:t>
            </w:r>
            <w:r w:rsidR="003448FB" w:rsidRPr="00BB54C8">
              <w:rPr>
                <w:rFonts w:cstheme="minorHAnsi"/>
              </w:rPr>
              <w:t xml:space="preserve"> 66</w:t>
            </w:r>
            <w:r w:rsidR="00086C0A" w:rsidRPr="00BB54C8">
              <w:rPr>
                <w:rFonts w:cstheme="minorHAnsi"/>
              </w:rPr>
              <w:t>%</w:t>
            </w:r>
            <w:r w:rsidR="003448FB" w:rsidRPr="00BB54C8">
              <w:rPr>
                <w:rFonts w:cstheme="minorHAnsi"/>
              </w:rPr>
              <w:t xml:space="preserve"> of the auger</w:t>
            </w:r>
            <w:r w:rsidR="00086C0A" w:rsidRPr="00BB54C8">
              <w:rPr>
                <w:rFonts w:cstheme="minorHAnsi"/>
              </w:rPr>
              <w:t xml:space="preserve">. </w:t>
            </w:r>
          </w:p>
          <w:p w14:paraId="34EC87A2" w14:textId="4D8164B2" w:rsidR="00D76633" w:rsidRPr="00BB54C8" w:rsidRDefault="00606ECC" w:rsidP="0056719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c</w:t>
            </w:r>
            <w:r w:rsidR="00D76633" w:rsidRPr="00BB54C8">
              <w:rPr>
                <w:rFonts w:cstheme="minorHAnsi"/>
              </w:rPr>
              <w:t>heck for worn out auger flights</w:t>
            </w:r>
            <w:r w:rsidR="0040683B" w:rsidRPr="00BB54C8">
              <w:rPr>
                <w:rFonts w:cstheme="minorHAnsi"/>
              </w:rPr>
              <w:t xml:space="preserve"> replac</w:t>
            </w:r>
            <w:r w:rsidR="00140643">
              <w:rPr>
                <w:rFonts w:cstheme="minorHAnsi"/>
              </w:rPr>
              <w:t xml:space="preserve">ing </w:t>
            </w:r>
            <w:proofErr w:type="gramStart"/>
            <w:r w:rsidR="00140643">
              <w:rPr>
                <w:rFonts w:cstheme="minorHAnsi"/>
              </w:rPr>
              <w:t>them</w:t>
            </w:r>
            <w:proofErr w:type="gramEnd"/>
            <w:r w:rsidR="0040683B" w:rsidRPr="00BB54C8">
              <w:rPr>
                <w:rFonts w:cstheme="minorHAnsi"/>
              </w:rPr>
              <w:t xml:space="preserve"> if </w:t>
            </w:r>
            <w:r w:rsidR="00F003EC" w:rsidRPr="00BB54C8">
              <w:rPr>
                <w:rFonts w:cstheme="minorHAnsi"/>
              </w:rPr>
              <w:t>necessary,</w:t>
            </w:r>
            <w:r w:rsidR="0040683B" w:rsidRPr="00BB54C8">
              <w:rPr>
                <w:rFonts w:cstheme="minorHAnsi"/>
              </w:rPr>
              <w:t xml:space="preserve"> prior to paving operations. </w:t>
            </w:r>
          </w:p>
          <w:p w14:paraId="15791126" w14:textId="77777777" w:rsidR="003B6532" w:rsidRPr="004128A2" w:rsidRDefault="003B6532" w:rsidP="00BB54C8">
            <w:pPr>
              <w:pStyle w:val="ListParagraph"/>
              <w:autoSpaceDE w:val="0"/>
              <w:autoSpaceDN w:val="0"/>
              <w:adjustRightInd w:val="0"/>
              <w:ind w:left="932" w:right="318"/>
              <w:jc w:val="both"/>
              <w:rPr>
                <w:rFonts w:cstheme="minorHAnsi"/>
              </w:rPr>
            </w:pPr>
          </w:p>
        </w:tc>
      </w:tr>
      <w:tr w:rsidR="003B6532" w:rsidRPr="004128A2" w14:paraId="43484283" w14:textId="77777777" w:rsidTr="00FB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8909" w:type="dxa"/>
            <w:gridSpan w:val="2"/>
          </w:tcPr>
          <w:p w14:paraId="1C92B576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3B6532" w:rsidRPr="004128A2" w14:paraId="30CF8B0C" w14:textId="77777777" w:rsidTr="00FB3484">
        <w:trPr>
          <w:trHeight w:val="814"/>
        </w:trPr>
        <w:tc>
          <w:tcPr>
            <w:tcW w:w="8909" w:type="dxa"/>
            <w:gridSpan w:val="2"/>
          </w:tcPr>
          <w:p w14:paraId="462C82D7" w14:textId="77777777" w:rsidR="003B6532" w:rsidRPr="004128A2" w:rsidRDefault="003B6532" w:rsidP="003B6532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34A4577C" w14:textId="77777777" w:rsidR="003B6532" w:rsidRPr="004128A2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</w:rPr>
              <w:t xml:space="preserve">Manufacturer’s </w:t>
            </w:r>
            <w:r w:rsidRPr="004128A2">
              <w:rPr>
                <w:rFonts w:asciiTheme="minorHAnsi" w:hAnsiTheme="minorHAnsi" w:cstheme="minorHAnsi"/>
                <w:w w:val="95"/>
              </w:rPr>
              <w:t>Service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-35"/>
                <w:w w:val="95"/>
              </w:rPr>
              <w:t>a  n</w:t>
            </w:r>
            <w:proofErr w:type="gramEnd"/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d     </w:t>
            </w:r>
            <w:r w:rsidRPr="004128A2">
              <w:rPr>
                <w:rFonts w:asciiTheme="minorHAnsi" w:hAnsiTheme="minorHAnsi" w:cstheme="minorHAnsi"/>
                <w:w w:val="95"/>
              </w:rPr>
              <w:t>Repair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Manual</w:t>
            </w:r>
          </w:p>
          <w:p w14:paraId="1FBD00AC" w14:textId="77777777" w:rsidR="003B6532" w:rsidRPr="004128A2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3B6532" w:rsidRPr="004128A2" w14:paraId="59063C18" w14:textId="77777777" w:rsidTr="00FB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8909" w:type="dxa"/>
            <w:gridSpan w:val="2"/>
          </w:tcPr>
          <w:p w14:paraId="2516068E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3B6532" w:rsidRPr="004128A2" w14:paraId="41481C6A" w14:textId="77777777" w:rsidTr="00FB3484">
        <w:trPr>
          <w:trHeight w:val="549"/>
        </w:trPr>
        <w:tc>
          <w:tcPr>
            <w:tcW w:w="8909" w:type="dxa"/>
            <w:gridSpan w:val="2"/>
          </w:tcPr>
          <w:p w14:paraId="5F3C3BA2" w14:textId="77777777" w:rsidR="003B6532" w:rsidRPr="0023353C" w:rsidRDefault="003B6532" w:rsidP="003B6532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24C8AAAB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</w:p>
        </w:tc>
      </w:tr>
      <w:bookmarkEnd w:id="7"/>
    </w:tbl>
    <w:p w14:paraId="6A04CF63" w14:textId="2F47370F" w:rsidR="00850F23" w:rsidRDefault="00850F23" w:rsidP="003B6532">
      <w:pPr>
        <w:pStyle w:val="Heading1"/>
        <w:tabs>
          <w:tab w:val="left" w:pos="0"/>
        </w:tabs>
        <w:rPr>
          <w:color w:val="0B84B5"/>
        </w:rPr>
      </w:pPr>
    </w:p>
    <w:p w14:paraId="5A17F44B" w14:textId="6403C3C6" w:rsidR="003E6199" w:rsidRDefault="003E6199" w:rsidP="003E6199">
      <w:pPr>
        <w:rPr>
          <w:lang w:val="en-IN"/>
        </w:rPr>
      </w:pPr>
    </w:p>
    <w:p w14:paraId="7F7A7DA9" w14:textId="1933AA78" w:rsidR="003E6199" w:rsidRDefault="003E6199" w:rsidP="003E6199">
      <w:pPr>
        <w:rPr>
          <w:lang w:val="en-IN"/>
        </w:rPr>
      </w:pPr>
    </w:p>
    <w:p w14:paraId="6E1F6AA0" w14:textId="464A5C55" w:rsidR="003E6199" w:rsidRDefault="003E6199" w:rsidP="003E6199">
      <w:pPr>
        <w:rPr>
          <w:lang w:val="en-IN"/>
        </w:rPr>
      </w:pPr>
    </w:p>
    <w:p w14:paraId="2DC50B69" w14:textId="7B538F83" w:rsidR="003E6199" w:rsidRDefault="003E6199" w:rsidP="003E6199">
      <w:pPr>
        <w:rPr>
          <w:lang w:val="en-IN"/>
        </w:rPr>
      </w:pPr>
    </w:p>
    <w:p w14:paraId="4FB582A9" w14:textId="016260CB" w:rsidR="003E6199" w:rsidRDefault="003E6199" w:rsidP="003E6199">
      <w:pPr>
        <w:rPr>
          <w:lang w:val="en-IN"/>
        </w:rPr>
      </w:pPr>
    </w:p>
    <w:p w14:paraId="36280597" w14:textId="386B5463" w:rsidR="003E6199" w:rsidRDefault="003E6199" w:rsidP="003E6199">
      <w:pPr>
        <w:rPr>
          <w:lang w:val="en-IN"/>
        </w:rPr>
      </w:pPr>
    </w:p>
    <w:p w14:paraId="089139CD" w14:textId="77777777" w:rsidR="003E6199" w:rsidRPr="003E6199" w:rsidRDefault="003E6199" w:rsidP="003E6199">
      <w:pPr>
        <w:rPr>
          <w:lang w:val="en-IN"/>
        </w:rPr>
      </w:pPr>
    </w:p>
    <w:p w14:paraId="4CFB9CEE" w14:textId="794A19BE" w:rsidR="00850F23" w:rsidRDefault="00850F23" w:rsidP="00850F23">
      <w:pPr>
        <w:rPr>
          <w:lang w:val="en-IN"/>
        </w:rPr>
      </w:pPr>
    </w:p>
    <w:p w14:paraId="2ACA8AC8" w14:textId="373ADEC4" w:rsidR="00761B03" w:rsidRDefault="00761B03" w:rsidP="00850F23">
      <w:pPr>
        <w:rPr>
          <w:lang w:val="en-IN"/>
        </w:rPr>
      </w:pPr>
    </w:p>
    <w:p w14:paraId="6880E350" w14:textId="1E7D0E53" w:rsidR="00761B03" w:rsidRDefault="00761B03" w:rsidP="00850F23">
      <w:pPr>
        <w:rPr>
          <w:lang w:val="en-IN"/>
        </w:rPr>
      </w:pPr>
    </w:p>
    <w:p w14:paraId="3E9B3A3A" w14:textId="77777777" w:rsidR="0066790A" w:rsidRPr="00850F23" w:rsidRDefault="0066790A" w:rsidP="00850F23">
      <w:pPr>
        <w:rPr>
          <w:lang w:val="en-IN"/>
        </w:rPr>
      </w:pPr>
    </w:p>
    <w:p w14:paraId="0676F47D" w14:textId="4E033993" w:rsidR="003B6532" w:rsidRPr="00C25557" w:rsidRDefault="003B6532" w:rsidP="003B6532">
      <w:pPr>
        <w:pStyle w:val="Heading1"/>
        <w:tabs>
          <w:tab w:val="left" w:pos="0"/>
        </w:tabs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3: </w:t>
      </w:r>
      <w:r w:rsidR="00FE7052">
        <w:rPr>
          <w:color w:val="0B84B5"/>
        </w:rPr>
        <w:t xml:space="preserve">Assist in </w:t>
      </w:r>
      <w:r w:rsidRPr="00AE57F3">
        <w:rPr>
          <w:color w:val="548DD4" w:themeColor="text2" w:themeTint="99"/>
        </w:rPr>
        <w:t>O</w:t>
      </w:r>
      <w:r w:rsidRPr="004278C4">
        <w:rPr>
          <w:color w:val="0B84B5"/>
        </w:rPr>
        <w:t xml:space="preserve">peration of a </w:t>
      </w:r>
      <w:r w:rsidR="00F27B5C" w:rsidRPr="00AE57F3">
        <w:rPr>
          <w:color w:val="548DD4" w:themeColor="text2" w:themeTint="99"/>
        </w:rPr>
        <w:t>Paver</w:t>
      </w:r>
    </w:p>
    <w:p w14:paraId="1C8E1B0E" w14:textId="1F015D44" w:rsidR="003B6532" w:rsidRPr="00E8291B" w:rsidRDefault="003B6532" w:rsidP="003B6532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>
        <w:rPr>
          <w:b/>
          <w:bCs/>
          <w:color w:val="000000" w:themeColor="text1"/>
        </w:rPr>
        <w:t>IES/N0 1</w:t>
      </w:r>
      <w:r w:rsidR="00FE7052">
        <w:rPr>
          <w:b/>
          <w:bCs/>
          <w:color w:val="000000" w:themeColor="text1"/>
        </w:rPr>
        <w:t>62</w:t>
      </w:r>
      <w:r>
        <w:rPr>
          <w:b/>
          <w:bCs/>
          <w:color w:val="000000" w:themeColor="text1"/>
        </w:rPr>
        <w:t xml:space="preserve"> v 2.0</w:t>
      </w:r>
    </w:p>
    <w:p w14:paraId="12B0B20B" w14:textId="77777777" w:rsidR="003B6532" w:rsidRPr="00F13DDF" w:rsidRDefault="003B6532" w:rsidP="003B6532">
      <w:pPr>
        <w:ind w:left="572" w:hanging="572"/>
        <w:rPr>
          <w:b/>
        </w:rPr>
      </w:pPr>
      <w:r w:rsidRPr="00F13DDF">
        <w:rPr>
          <w:b/>
        </w:rPr>
        <w:t xml:space="preserve">Terminal Outcomes: </w:t>
      </w:r>
    </w:p>
    <w:p w14:paraId="1FAB0E30" w14:textId="5F4ED3E3" w:rsidR="003B6532" w:rsidRDefault="003B6532" w:rsidP="003B6532">
      <w:pPr>
        <w:pStyle w:val="ListParagraph"/>
        <w:numPr>
          <w:ilvl w:val="0"/>
          <w:numId w:val="45"/>
        </w:numPr>
        <w:rPr>
          <w:rFonts w:cstheme="minorHAnsi"/>
        </w:rPr>
      </w:pPr>
      <w:r w:rsidRPr="00767E94">
        <w:rPr>
          <w:rFonts w:cstheme="minorHAnsi"/>
        </w:rPr>
        <w:t>Explain the responsibilities of the</w:t>
      </w:r>
      <w:r w:rsidR="00606ECC">
        <w:rPr>
          <w:rFonts w:cstheme="minorHAnsi"/>
        </w:rPr>
        <w:t xml:space="preserve"> junior</w:t>
      </w:r>
      <w:r>
        <w:rPr>
          <w:rFonts w:cstheme="minorHAnsi"/>
        </w:rPr>
        <w:t xml:space="preserve"> operator in his </w:t>
      </w:r>
      <w:r w:rsidRPr="00767E94">
        <w:rPr>
          <w:rFonts w:cstheme="minorHAnsi"/>
        </w:rPr>
        <w:t>assigned job role</w:t>
      </w:r>
      <w:r>
        <w:rPr>
          <w:rFonts w:cstheme="minorHAnsi"/>
        </w:rPr>
        <w:t>.</w:t>
      </w:r>
    </w:p>
    <w:p w14:paraId="004C1824" w14:textId="0573A066" w:rsidR="003B6532" w:rsidRDefault="003B6532" w:rsidP="003B6532">
      <w:pPr>
        <w:pStyle w:val="ListParagraph"/>
        <w:numPr>
          <w:ilvl w:val="0"/>
          <w:numId w:val="45"/>
        </w:numPr>
      </w:pPr>
      <w:r>
        <w:t xml:space="preserve">Explain the </w:t>
      </w:r>
      <w:r w:rsidRPr="005F1EB7">
        <w:t xml:space="preserve">controls, </w:t>
      </w:r>
      <w:proofErr w:type="gramStart"/>
      <w:r w:rsidRPr="005F1EB7">
        <w:t>levers</w:t>
      </w:r>
      <w:proofErr w:type="gramEnd"/>
      <w:r w:rsidRPr="005F1EB7">
        <w:t xml:space="preserve"> and switches </w:t>
      </w:r>
      <w:r>
        <w:t>for proper</w:t>
      </w:r>
      <w:r w:rsidRPr="005F1EB7">
        <w:t xml:space="preserve"> operat</w:t>
      </w:r>
      <w:r>
        <w:t>ion of</w:t>
      </w:r>
      <w:r w:rsidRPr="005F1EB7">
        <w:t xml:space="preserve"> the </w:t>
      </w:r>
      <w:r w:rsidR="00F27B5C">
        <w:t>Paver.</w:t>
      </w:r>
      <w:r w:rsidRPr="005F1EB7">
        <w:t xml:space="preserve"> </w:t>
      </w:r>
    </w:p>
    <w:p w14:paraId="0304FE36" w14:textId="77777777" w:rsidR="008A65DD" w:rsidRPr="00232288" w:rsidRDefault="008A65DD" w:rsidP="008A65DD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theme="minorHAnsi"/>
        </w:rPr>
      </w:pPr>
      <w:r>
        <w:rPr>
          <w:rFonts w:ascii="DejaVuSansCondensed" w:hAnsi="DejaVuSansCondensed" w:cs="DejaVuSansCondensed"/>
        </w:rPr>
        <w:t xml:space="preserve">Explain the </w:t>
      </w:r>
      <w:r w:rsidRPr="00F3499C">
        <w:rPr>
          <w:rFonts w:ascii="DejaVuSansCondensed" w:hAnsi="DejaVuSansCondensed" w:cs="DejaVuSansCondensed"/>
        </w:rPr>
        <w:t>screed mechanism and its uses</w:t>
      </w:r>
      <w:r>
        <w:rPr>
          <w:rFonts w:ascii="DejaVuSansCondensed" w:hAnsi="DejaVuSansCondensed" w:cs="DejaVuSansCondensed"/>
        </w:rPr>
        <w:t>.</w:t>
      </w:r>
    </w:p>
    <w:p w14:paraId="3FDD2AEB" w14:textId="0AD5B6F1" w:rsidR="008A65DD" w:rsidRPr="008A65DD" w:rsidRDefault="008A65DD" w:rsidP="003B6532">
      <w:pPr>
        <w:pStyle w:val="ListParagraph"/>
        <w:numPr>
          <w:ilvl w:val="0"/>
          <w:numId w:val="45"/>
        </w:numPr>
      </w:pPr>
      <w:r w:rsidRPr="00AE57F3">
        <w:t>List the different types of machine guards for the Paver</w:t>
      </w:r>
      <w:r>
        <w:t>.</w:t>
      </w:r>
    </w:p>
    <w:p w14:paraId="0246C23F" w14:textId="180BF178" w:rsidR="003B6532" w:rsidRDefault="00113E5A" w:rsidP="003B6532">
      <w:pPr>
        <w:pStyle w:val="ListParagraph"/>
        <w:numPr>
          <w:ilvl w:val="0"/>
          <w:numId w:val="45"/>
        </w:numPr>
      </w:pPr>
      <w:r>
        <w:t>Assist in</w:t>
      </w:r>
      <w:r w:rsidR="003B6532">
        <w:t xml:space="preserve"> </w:t>
      </w:r>
      <w:r w:rsidR="003B6532" w:rsidRPr="005F1EB7">
        <w:t>perform</w:t>
      </w:r>
      <w:r>
        <w:t>ing</w:t>
      </w:r>
      <w:r w:rsidR="003B6532" w:rsidRPr="005F1EB7">
        <w:t xml:space="preserve"> all pre-use and on-the-job inspections</w:t>
      </w:r>
      <w:r w:rsidR="003B6532">
        <w:t>.</w:t>
      </w:r>
    </w:p>
    <w:p w14:paraId="00D02FA1" w14:textId="77777777" w:rsidR="003B6532" w:rsidRPr="005967D1" w:rsidRDefault="003B6532" w:rsidP="003B6532">
      <w:pPr>
        <w:pStyle w:val="ListParagraph"/>
        <w:numPr>
          <w:ilvl w:val="0"/>
          <w:numId w:val="45"/>
        </w:numPr>
        <w:jc w:val="both"/>
        <w:rPr>
          <w:rFonts w:eastAsia="Times New Roman" w:cstheme="minorHAnsi"/>
        </w:rPr>
      </w:pPr>
      <w:r w:rsidRPr="005967D1">
        <w:rPr>
          <w:rFonts w:eastAsia="Times New Roman" w:cstheme="minorHAnsi"/>
        </w:rPr>
        <w:t>Outline the reporting structure of the company.</w:t>
      </w:r>
    </w:p>
    <w:p w14:paraId="4DBFDBE0" w14:textId="77777777" w:rsidR="003B6532" w:rsidRPr="00EB3964" w:rsidRDefault="003B6532" w:rsidP="003B6532">
      <w:pPr>
        <w:pStyle w:val="ListParagraph"/>
        <w:numPr>
          <w:ilvl w:val="0"/>
          <w:numId w:val="45"/>
        </w:numPr>
        <w:rPr>
          <w:rFonts w:cstheme="minorHAnsi"/>
        </w:rPr>
      </w:pPr>
      <w:r>
        <w:t xml:space="preserve">Outline </w:t>
      </w:r>
      <w:r w:rsidRPr="005F1EB7">
        <w:t xml:space="preserve">the </w:t>
      </w:r>
      <w:r>
        <w:t>safety</w:t>
      </w:r>
      <w:r w:rsidRPr="005F1EB7">
        <w:t xml:space="preserve"> standards &amp; procedures followed in the </w:t>
      </w:r>
      <w:r>
        <w:t>organization.</w:t>
      </w:r>
    </w:p>
    <w:p w14:paraId="5462F68B" w14:textId="77777777" w:rsidR="003B6532" w:rsidRPr="005F1EB7" w:rsidRDefault="003B6532" w:rsidP="003B6532">
      <w:pPr>
        <w:pStyle w:val="NoSpacing"/>
        <w:ind w:left="720"/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95"/>
        <w:gridCol w:w="4514"/>
      </w:tblGrid>
      <w:tr w:rsidR="003B6532" w14:paraId="65660615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73991373" w14:textId="65C866DE" w:rsidR="003B6532" w:rsidRPr="00D46B32" w:rsidRDefault="003B6532" w:rsidP="003B6532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11082D" w:rsidRPr="003E6199">
              <w:rPr>
                <w:rFonts w:cstheme="minorHAnsi"/>
                <w:b w:val="0"/>
                <w:color w:val="0070C0"/>
              </w:rPr>
              <w:t>2</w:t>
            </w:r>
            <w:r w:rsidR="003E6199" w:rsidRPr="003E6199">
              <w:rPr>
                <w:rFonts w:cstheme="minorHAnsi"/>
                <w:b w:val="0"/>
                <w:color w:val="0070C0"/>
              </w:rPr>
              <w:t>6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: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528C24A1" w14:textId="4DBAC966" w:rsidR="003B6532" w:rsidRPr="00D46B32" w:rsidRDefault="003B6532" w:rsidP="003B6532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3E6199" w:rsidRPr="003E6199">
              <w:rPr>
                <w:rFonts w:cstheme="minorHAnsi"/>
                <w:b w:val="0"/>
                <w:color w:val="0070C0"/>
              </w:rPr>
              <w:t>6</w:t>
            </w:r>
            <w:r w:rsidRPr="003E6199">
              <w:rPr>
                <w:rFonts w:cstheme="minorHAnsi"/>
                <w:b w:val="0"/>
                <w:color w:val="0070C0"/>
              </w:rPr>
              <w:t>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: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3B6532" w14:paraId="24842910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16044C6B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DF450DB" w14:textId="77777777" w:rsidR="003B6532" w:rsidRPr="00196C4C" w:rsidRDefault="003B6532" w:rsidP="003B653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14" w:type="dxa"/>
          </w:tcPr>
          <w:p w14:paraId="60CEACEF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73CD42AF" w14:textId="77777777" w:rsidR="003B6532" w:rsidRPr="00353CC2" w:rsidRDefault="003B6532" w:rsidP="003B6532">
            <w:pPr>
              <w:rPr>
                <w:lang w:val="en-IN"/>
              </w:rPr>
            </w:pPr>
          </w:p>
        </w:tc>
      </w:tr>
      <w:tr w:rsidR="003B6532" w14:paraId="4F486ABC" w14:textId="77777777" w:rsidTr="00BB54C8">
        <w:trPr>
          <w:trHeight w:val="4562"/>
        </w:trPr>
        <w:tc>
          <w:tcPr>
            <w:tcW w:w="4395" w:type="dxa"/>
          </w:tcPr>
          <w:p w14:paraId="7D281D74" w14:textId="77777777" w:rsidR="003B6532" w:rsidRDefault="003B6532" w:rsidP="003D745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 w:rsidRPr="00232288">
              <w:t>Outline</w:t>
            </w:r>
            <w:r>
              <w:t xml:space="preserve"> t</w:t>
            </w:r>
            <w:r w:rsidRPr="004950F5">
              <w:t xml:space="preserve">he organization’s </w:t>
            </w:r>
            <w:r w:rsidRPr="007F790D">
              <w:t>performance standards &amp; procedures.</w:t>
            </w:r>
          </w:p>
          <w:p w14:paraId="3B5541EB" w14:textId="66A4A47C" w:rsidR="008A65DD" w:rsidRPr="00FC6180" w:rsidRDefault="003B6532" w:rsidP="003D745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544D">
              <w:rPr>
                <w:rFonts w:ascii="DejaVuSansCondensed" w:hAnsi="DejaVuSansCondensed" w:cs="DejaVuSansCondensed"/>
              </w:rPr>
              <w:t xml:space="preserve">List </w:t>
            </w:r>
            <w:r w:rsidR="00C7544D" w:rsidRPr="00C7544D">
              <w:rPr>
                <w:rFonts w:ascii="DejaVuSansCondensed" w:hAnsi="DejaVuSansCondensed" w:cs="DejaVuSansCondensed"/>
              </w:rPr>
              <w:t xml:space="preserve">the applications </w:t>
            </w:r>
            <w:r w:rsidR="00C7544D" w:rsidRPr="00AE57F3">
              <w:rPr>
                <w:rFonts w:ascii="DejaVuSansCondensed" w:hAnsi="DejaVuSansCondensed" w:cs="DejaVuSansCondensed"/>
              </w:rPr>
              <w:t>and functions</w:t>
            </w:r>
            <w:r w:rsidRPr="00C7544D">
              <w:rPr>
                <w:rFonts w:ascii="DejaVuSansCondensed" w:hAnsi="DejaVuSansCondensed" w:cs="DejaVuSansCondensed"/>
              </w:rPr>
              <w:t xml:space="preserve"> of </w:t>
            </w:r>
            <w:r w:rsidR="00C7544D" w:rsidRPr="00C7544D">
              <w:t xml:space="preserve">wheeled/ tracked </w:t>
            </w:r>
            <w:r w:rsidR="00F27B5C" w:rsidRPr="00C7544D">
              <w:t>Paver</w:t>
            </w:r>
            <w:r w:rsidR="008A65DD" w:rsidRPr="00C7544D">
              <w:t xml:space="preserve">s </w:t>
            </w:r>
          </w:p>
          <w:p w14:paraId="312F9479" w14:textId="4B3E6F16" w:rsidR="00F3499C" w:rsidRPr="00AE57F3" w:rsidRDefault="00F3499C" w:rsidP="003D745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DejaVuSansCondensed" w:hAnsi="DejaVuSansCondensed" w:cs="DejaVuSansCondensed"/>
              </w:rPr>
              <w:t xml:space="preserve">Describe the </w:t>
            </w:r>
            <w:r w:rsidRPr="00F3499C">
              <w:rPr>
                <w:rFonts w:ascii="DejaVuSansCondensed" w:hAnsi="DejaVuSansCondensed" w:cs="DejaVuSansCondensed"/>
              </w:rPr>
              <w:t xml:space="preserve">primary parts of </w:t>
            </w:r>
            <w:r>
              <w:rPr>
                <w:rFonts w:ascii="DejaVuSansCondensed" w:hAnsi="DejaVuSansCondensed" w:cs="DejaVuSansCondensed"/>
              </w:rPr>
              <w:t>the P</w:t>
            </w:r>
            <w:r w:rsidRPr="00F3499C">
              <w:rPr>
                <w:rFonts w:ascii="DejaVuSansCondensed" w:hAnsi="DejaVuSansCondensed" w:cs="DejaVuSansCondensed"/>
              </w:rPr>
              <w:t>aver - tractor unit - screed unit</w:t>
            </w:r>
            <w:r>
              <w:rPr>
                <w:rFonts w:ascii="DejaVuSansCondensed" w:hAnsi="DejaVuSansCondensed" w:cs="DejaVuSansCondensed"/>
              </w:rPr>
              <w:t xml:space="preserve"> and the function of each.</w:t>
            </w:r>
          </w:p>
          <w:p w14:paraId="7E99E9A3" w14:textId="71D82268" w:rsidR="003B6532" w:rsidRPr="00AE57F3" w:rsidRDefault="002F55F6" w:rsidP="003D745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544D">
              <w:rPr>
                <w:rFonts w:cstheme="minorHAnsi"/>
              </w:rPr>
              <w:t>Explain the</w:t>
            </w:r>
            <w:r w:rsidR="003B6532" w:rsidRPr="00C7544D">
              <w:rPr>
                <w:rFonts w:cstheme="minorHAnsi"/>
              </w:rPr>
              <w:t xml:space="preserve"> </w:t>
            </w:r>
            <w:r w:rsidRPr="00C7544D">
              <w:rPr>
                <w:rFonts w:cstheme="minorHAnsi"/>
              </w:rPr>
              <w:t xml:space="preserve">use of </w:t>
            </w:r>
            <w:r w:rsidR="003B6532" w:rsidRPr="00C7544D">
              <w:rPr>
                <w:rFonts w:cstheme="minorHAnsi"/>
              </w:rPr>
              <w:t>controls</w:t>
            </w:r>
            <w:r w:rsidRPr="00C7544D">
              <w:rPr>
                <w:rFonts w:cstheme="minorHAnsi"/>
              </w:rPr>
              <w:t xml:space="preserve"> to lower the screed auger, regulate the hopper, and steer the paver in the direction required by the surface.</w:t>
            </w:r>
          </w:p>
          <w:p w14:paraId="0BACEC2A" w14:textId="1DF8224E" w:rsidR="002F55F6" w:rsidRPr="00AE57F3" w:rsidRDefault="002F55F6" w:rsidP="003D745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544D">
              <w:rPr>
                <w:rFonts w:cstheme="minorHAnsi"/>
              </w:rPr>
              <w:t>Explain why the paving screed is preheated before placing the asphalt as per the set standards.</w:t>
            </w:r>
          </w:p>
          <w:p w14:paraId="2AF5CB8C" w14:textId="35B05A86" w:rsidR="00F3499C" w:rsidRPr="00C7544D" w:rsidRDefault="00F3499C" w:rsidP="003D745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 w:rsidRPr="00AE57F3">
              <w:t>Explain the importance of monitoring and controlling temperature during the paving process</w:t>
            </w:r>
            <w:r w:rsidR="00C7544D" w:rsidRPr="00C7544D">
              <w:t>.</w:t>
            </w:r>
          </w:p>
          <w:p w14:paraId="71A51723" w14:textId="392A033E" w:rsidR="003B6532" w:rsidRDefault="003B6532" w:rsidP="003D745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>
              <w:t xml:space="preserve">Outline the procedure to notify the supervisor </w:t>
            </w:r>
            <w:r w:rsidRPr="00A95898">
              <w:t xml:space="preserve">if a fault is found that is outside the scope of </w:t>
            </w:r>
            <w:r>
              <w:t>the operator’s</w:t>
            </w:r>
            <w:r w:rsidRPr="00A95898">
              <w:t xml:space="preserve"> </w:t>
            </w:r>
            <w:r>
              <w:t>job role.</w:t>
            </w:r>
          </w:p>
          <w:p w14:paraId="70D69C7F" w14:textId="77777777" w:rsidR="00C7544D" w:rsidRPr="0031737C" w:rsidRDefault="00C7544D" w:rsidP="003D745D">
            <w:pPr>
              <w:pStyle w:val="ListParagraph"/>
              <w:numPr>
                <w:ilvl w:val="0"/>
                <w:numId w:val="53"/>
              </w:numPr>
              <w:ind w:right="318"/>
              <w:jc w:val="both"/>
            </w:pPr>
            <w:r w:rsidRPr="0031737C">
              <w:t xml:space="preserve">List various types of paver attachments and their applications - reference ski / big-ski - cut-off plates / strike-off plates - auger tunnel extension plates, screed and auger extensions, and safety guard frames - lighting at night - Sensor system that operates automatically </w:t>
            </w:r>
            <w:r w:rsidRPr="0031737C">
              <w:lastRenderedPageBreak/>
              <w:t>(includes the grade and slope sensor and the controller units)</w:t>
            </w:r>
          </w:p>
          <w:p w14:paraId="65757C8B" w14:textId="40B04CB1" w:rsidR="003B6532" w:rsidRPr="00232288" w:rsidRDefault="00C7544D" w:rsidP="003D745D">
            <w:pPr>
              <w:pStyle w:val="ListParagraph"/>
              <w:numPr>
                <w:ilvl w:val="0"/>
                <w:numId w:val="53"/>
              </w:numPr>
              <w:ind w:right="318"/>
              <w:jc w:val="both"/>
              <w:rPr>
                <w:rFonts w:cstheme="minorHAnsi"/>
              </w:rPr>
            </w:pPr>
            <w:r>
              <w:t xml:space="preserve">Explain </w:t>
            </w:r>
            <w:r w:rsidR="00113E5A">
              <w:t xml:space="preserve">the </w:t>
            </w:r>
            <w:r>
              <w:t>reason for</w:t>
            </w:r>
            <w:r w:rsidR="00EB7DF7">
              <w:t xml:space="preserve"> running the </w:t>
            </w:r>
            <w:r w:rsidR="00EB7DF7" w:rsidRPr="00EB7DF7">
              <w:t>engine at 1/2 speed (RPM) without load for 3 to 5 minutes</w:t>
            </w:r>
            <w:r w:rsidR="00EB7DF7">
              <w:t xml:space="preserve">, ensuring that </w:t>
            </w:r>
            <w:r w:rsidR="00EB7DF7" w:rsidRPr="00EB7DF7">
              <w:t>the joystick is in neutral position</w:t>
            </w:r>
            <w:r w:rsidR="00EB7DF7">
              <w:t xml:space="preserve"> before switching on the Paver and parking the Paver on a flat smooth area before turning it off.</w:t>
            </w:r>
          </w:p>
          <w:p w14:paraId="6737D0D0" w14:textId="77777777" w:rsidR="003B6532" w:rsidRDefault="003B6532" w:rsidP="003D745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>
              <w:t xml:space="preserve">Know the </w:t>
            </w:r>
            <w:r w:rsidRPr="00B57094">
              <w:t xml:space="preserve">cost of </w:t>
            </w:r>
            <w:r>
              <w:t xml:space="preserve">the </w:t>
            </w:r>
            <w:r w:rsidRPr="00B57094">
              <w:t xml:space="preserve">equipment and loss </w:t>
            </w:r>
            <w:r>
              <w:t>to</w:t>
            </w:r>
            <w:r w:rsidRPr="00B57094">
              <w:t xml:space="preserve"> the </w:t>
            </w:r>
            <w:r>
              <w:t>Organization</w:t>
            </w:r>
            <w:r w:rsidRPr="00B57094">
              <w:t xml:space="preserve"> result</w:t>
            </w:r>
            <w:r>
              <w:t>ing</w:t>
            </w:r>
            <w:r w:rsidRPr="00B57094">
              <w:t xml:space="preserve"> from </w:t>
            </w:r>
            <w:r>
              <w:t xml:space="preserve">its </w:t>
            </w:r>
            <w:r w:rsidRPr="00B57094">
              <w:t>damage and</w:t>
            </w:r>
            <w:r>
              <w:t xml:space="preserve"> the</w:t>
            </w:r>
            <w:r w:rsidRPr="00B57094">
              <w:t xml:space="preserve"> direct/ indirect cost of accidents</w:t>
            </w:r>
            <w:r>
              <w:t>.</w:t>
            </w:r>
          </w:p>
          <w:p w14:paraId="501EB595" w14:textId="5F6ABC73" w:rsidR="00F3499C" w:rsidRPr="00C7544D" w:rsidRDefault="00F3499C" w:rsidP="003D745D">
            <w:pPr>
              <w:pStyle w:val="ListParagraph"/>
              <w:numPr>
                <w:ilvl w:val="0"/>
                <w:numId w:val="53"/>
              </w:numPr>
              <w:ind w:right="318"/>
              <w:jc w:val="both"/>
            </w:pPr>
            <w:r w:rsidRPr="00C7544D">
              <w:t>Know the importance of road safety rules and signs.</w:t>
            </w:r>
          </w:p>
          <w:p w14:paraId="1EC72FC0" w14:textId="77777777" w:rsidR="003B6532" w:rsidRDefault="00F3499C" w:rsidP="003D745D">
            <w:pPr>
              <w:pStyle w:val="ListParagraph"/>
              <w:numPr>
                <w:ilvl w:val="0"/>
                <w:numId w:val="53"/>
              </w:numPr>
              <w:ind w:right="6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how to </w:t>
            </w:r>
            <w:r w:rsidRPr="00F3499C">
              <w:rPr>
                <w:rFonts w:cstheme="minorHAnsi"/>
              </w:rPr>
              <w:t>plan work according to the required schedule and location</w:t>
            </w:r>
            <w:r>
              <w:rPr>
                <w:rFonts w:cstheme="minorHAnsi"/>
              </w:rPr>
              <w:t>.</w:t>
            </w:r>
          </w:p>
          <w:p w14:paraId="7B0BFB37" w14:textId="71AAC903" w:rsidR="003D745D" w:rsidRDefault="003D745D" w:rsidP="003D745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3252EE">
              <w:rPr>
                <w:rFonts w:cstheme="minorHAnsi"/>
              </w:rPr>
              <w:t>Understand why not to adjust the turn buckles on the tow arms during paving operation.</w:t>
            </w:r>
          </w:p>
          <w:p w14:paraId="14A3993F" w14:textId="049A83B9" w:rsidR="003D745D" w:rsidRPr="003252EE" w:rsidRDefault="00BB54C8" w:rsidP="003D745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Explain</w:t>
            </w:r>
            <w:r w:rsidR="003D745D" w:rsidRPr="003252EE">
              <w:rPr>
                <w:rFonts w:cstheme="minorHAnsi"/>
              </w:rPr>
              <w:t xml:space="preserve"> </w:t>
            </w:r>
            <w:r w:rsidR="003E6199" w:rsidRPr="003252EE">
              <w:rPr>
                <w:rFonts w:cstheme="minorHAnsi"/>
              </w:rPr>
              <w:t>the functioning</w:t>
            </w:r>
            <w:r w:rsidR="003D745D" w:rsidRPr="003252EE">
              <w:rPr>
                <w:rFonts w:cstheme="minorHAnsi"/>
              </w:rPr>
              <w:t xml:space="preserve"> of the EBDS (El</w:t>
            </w:r>
            <w:r w:rsidR="003D745D">
              <w:rPr>
                <w:rFonts w:cstheme="minorHAnsi"/>
              </w:rPr>
              <w:t>ectric Battery Cut-off Switch).</w:t>
            </w:r>
          </w:p>
          <w:p w14:paraId="3FEE73CC" w14:textId="77777777" w:rsidR="003D745D" w:rsidRDefault="003D745D" w:rsidP="00BB54C8">
            <w:pPr>
              <w:pStyle w:val="ListParagraph"/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</w:p>
          <w:p w14:paraId="20D91CD0" w14:textId="21F71401" w:rsidR="003D745D" w:rsidRPr="004E7FF5" w:rsidRDefault="003D745D" w:rsidP="00BB54C8">
            <w:pPr>
              <w:pStyle w:val="ListParagraph"/>
              <w:ind w:right="670"/>
              <w:jc w:val="both"/>
              <w:rPr>
                <w:rFonts w:cstheme="minorHAnsi"/>
              </w:rPr>
            </w:pPr>
          </w:p>
        </w:tc>
        <w:tc>
          <w:tcPr>
            <w:tcW w:w="4514" w:type="dxa"/>
          </w:tcPr>
          <w:p w14:paraId="769FC044" w14:textId="0B19786A" w:rsidR="003B6532" w:rsidRPr="003D745D" w:rsidRDefault="00606ECC" w:rsidP="003D745D">
            <w:pPr>
              <w:pStyle w:val="ListParagraph"/>
              <w:numPr>
                <w:ilvl w:val="0"/>
                <w:numId w:val="49"/>
              </w:numPr>
              <w:ind w:right="296"/>
              <w:jc w:val="both"/>
            </w:pPr>
            <w:r>
              <w:lastRenderedPageBreak/>
              <w:t xml:space="preserve">Help to </w:t>
            </w:r>
            <w:r w:rsidR="00113E5A" w:rsidRPr="00126414">
              <w:t>start the engine</w:t>
            </w:r>
            <w:r w:rsidR="00113E5A" w:rsidRPr="003D745D">
              <w:t xml:space="preserve"> in extreme cold weather</w:t>
            </w:r>
            <w:r w:rsidR="00113E5A">
              <w:t xml:space="preserve"> </w:t>
            </w:r>
            <w:r w:rsidR="00324268">
              <w:t>by</w:t>
            </w:r>
            <w:r w:rsidR="003B6532" w:rsidRPr="00126414">
              <w:t xml:space="preserve"> utilis</w:t>
            </w:r>
            <w:r w:rsidR="00324268">
              <w:t>ing</w:t>
            </w:r>
            <w:r w:rsidR="003B6532" w:rsidRPr="00126414">
              <w:t xml:space="preserve"> the priming pump and pre-heater</w:t>
            </w:r>
            <w:r w:rsidR="003B6532" w:rsidRPr="003D745D">
              <w:t>.</w:t>
            </w:r>
          </w:p>
          <w:p w14:paraId="699FE42A" w14:textId="61DB1B6C" w:rsidR="003B6532" w:rsidRPr="003D745D" w:rsidRDefault="00324268" w:rsidP="003D745D">
            <w:pPr>
              <w:pStyle w:val="ListParagraph"/>
              <w:numPr>
                <w:ilvl w:val="0"/>
                <w:numId w:val="49"/>
              </w:numPr>
              <w:ind w:right="296"/>
              <w:jc w:val="both"/>
            </w:pPr>
            <w:r>
              <w:t>Assist the operator with</w:t>
            </w:r>
            <w:r w:rsidR="003B6532" w:rsidRPr="003D745D">
              <w:t xml:space="preserve"> wear</w:t>
            </w:r>
            <w:r>
              <w:t>ing</w:t>
            </w:r>
            <w:r w:rsidR="003B6532" w:rsidRPr="003D745D">
              <w:t xml:space="preserve"> the seatbelt and adjust</w:t>
            </w:r>
            <w:r>
              <w:t>ing</w:t>
            </w:r>
            <w:r w:rsidR="003B6532" w:rsidRPr="003D745D">
              <w:t xml:space="preserve"> the seat position</w:t>
            </w:r>
          </w:p>
          <w:p w14:paraId="36011C04" w14:textId="2193603B" w:rsidR="003B6532" w:rsidRPr="003D745D" w:rsidRDefault="00606ECC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Help </w:t>
            </w:r>
            <w:r w:rsidR="00324268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r w:rsidR="00324268">
              <w:rPr>
                <w:rFonts w:cstheme="minorHAnsi"/>
              </w:rPr>
              <w:t>operate</w:t>
            </w:r>
            <w:r w:rsidR="003B6532" w:rsidRPr="003D745D">
              <w:rPr>
                <w:rFonts w:cstheme="minorHAnsi"/>
              </w:rPr>
              <w:t xml:space="preserve"> the emergency stop button.</w:t>
            </w:r>
          </w:p>
          <w:p w14:paraId="639C897C" w14:textId="7186D32A" w:rsidR="003B6532" w:rsidRPr="003D745D" w:rsidRDefault="003B6532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3D745D">
              <w:rPr>
                <w:rFonts w:cstheme="minorHAnsi"/>
              </w:rPr>
              <w:t>Describe the instrument panel, its position, and its functionality.</w:t>
            </w:r>
          </w:p>
          <w:p w14:paraId="2D8E601D" w14:textId="7F5EA451" w:rsidR="002F55F6" w:rsidRPr="003D745D" w:rsidRDefault="00113E5A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Help to </w:t>
            </w:r>
            <w:r w:rsidR="002F55F6" w:rsidRPr="003D745D">
              <w:rPr>
                <w:rFonts w:cstheme="minorHAnsi"/>
              </w:rPr>
              <w:t>align the paving machine into position for receiving asphalt by dump truck, and to maintain constant flow of asphalt into</w:t>
            </w:r>
            <w:r w:rsidR="00EE0877" w:rsidRPr="003D745D">
              <w:rPr>
                <w:rFonts w:cstheme="minorHAnsi"/>
              </w:rPr>
              <w:t xml:space="preserve"> the</w:t>
            </w:r>
            <w:r w:rsidR="002F55F6" w:rsidRPr="003D745D">
              <w:rPr>
                <w:rFonts w:cstheme="minorHAnsi"/>
              </w:rPr>
              <w:t xml:space="preserve"> hopper.</w:t>
            </w:r>
          </w:p>
          <w:p w14:paraId="5465214B" w14:textId="74334914" w:rsidR="00EB7DF7" w:rsidRPr="003D745D" w:rsidRDefault="00113E5A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 in the</w:t>
            </w:r>
            <w:r w:rsidR="00EB7DF7" w:rsidRPr="003D745D">
              <w:rPr>
                <w:rFonts w:cstheme="minorHAnsi"/>
              </w:rPr>
              <w:t xml:space="preserve"> distribut</w:t>
            </w:r>
            <w:r>
              <w:rPr>
                <w:rFonts w:cstheme="minorHAnsi"/>
              </w:rPr>
              <w:t>ion of</w:t>
            </w:r>
            <w:r w:rsidR="00EB7DF7" w:rsidRPr="003D745D">
              <w:rPr>
                <w:rFonts w:cstheme="minorHAnsi"/>
              </w:rPr>
              <w:t xml:space="preserve"> the asphalt materials along the breadth of the screed to eliminate voids at curbs and joints.</w:t>
            </w:r>
          </w:p>
          <w:p w14:paraId="7FB4A568" w14:textId="28EDD2D1" w:rsidR="00EB7DF7" w:rsidRPr="003D745D" w:rsidRDefault="00324268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</w:t>
            </w:r>
            <w:r w:rsidR="00EB7DF7" w:rsidRPr="003D745D">
              <w:rPr>
                <w:rFonts w:cstheme="minorHAnsi"/>
              </w:rPr>
              <w:t xml:space="preserve"> to attach extensions to the screed to change the width according to the surface thickness.</w:t>
            </w:r>
          </w:p>
          <w:p w14:paraId="30E2E393" w14:textId="2C2782A4" w:rsidR="00EB7DF7" w:rsidRPr="003D745D" w:rsidRDefault="00324268" w:rsidP="003D745D">
            <w:pPr>
              <w:pStyle w:val="ListParagraph"/>
              <w:numPr>
                <w:ilvl w:val="0"/>
                <w:numId w:val="49"/>
              </w:numPr>
              <w:ind w:right="296"/>
              <w:jc w:val="both"/>
            </w:pPr>
            <w:r>
              <w:t>Help to</w:t>
            </w:r>
            <w:r w:rsidR="00EB7DF7" w:rsidRPr="003D745D">
              <w:t xml:space="preserve"> clean components (such as hoppers, augers, conveyors, and extensions) in accordance with the manufacturer specifications and organisation’s rules and procedures.</w:t>
            </w:r>
          </w:p>
          <w:p w14:paraId="33C0C510" w14:textId="3650A008" w:rsidR="003B6532" w:rsidRPr="003D745D" w:rsidRDefault="00324268" w:rsidP="003D745D">
            <w:pPr>
              <w:pStyle w:val="ListParagraph"/>
              <w:numPr>
                <w:ilvl w:val="0"/>
                <w:numId w:val="49"/>
              </w:numPr>
              <w:ind w:right="296"/>
              <w:jc w:val="both"/>
              <w:rPr>
                <w:rFonts w:cstheme="minorHAnsi"/>
              </w:rPr>
            </w:pPr>
            <w:r>
              <w:t>Assist in</w:t>
            </w:r>
            <w:r w:rsidR="003B6532" w:rsidRPr="003D745D">
              <w:t xml:space="preserve"> check</w:t>
            </w:r>
            <w:r>
              <w:t>ing the</w:t>
            </w:r>
            <w:r w:rsidR="003B6532" w:rsidRPr="003D745D">
              <w:t xml:space="preserve"> product load </w:t>
            </w:r>
            <w:proofErr w:type="gramStart"/>
            <w:r w:rsidR="003B6532" w:rsidRPr="003D745D">
              <w:t>in order to</w:t>
            </w:r>
            <w:proofErr w:type="gramEnd"/>
            <w:r w:rsidR="003B6532" w:rsidRPr="003D745D">
              <w:t xml:space="preserve"> avoid overloading during operations.</w:t>
            </w:r>
          </w:p>
          <w:p w14:paraId="309FD2F0" w14:textId="06DF732E" w:rsidR="003B6532" w:rsidRPr="003D745D" w:rsidRDefault="00324268" w:rsidP="003D745D">
            <w:pPr>
              <w:pStyle w:val="ListParagraph"/>
              <w:numPr>
                <w:ilvl w:val="0"/>
                <w:numId w:val="49"/>
              </w:numPr>
              <w:ind w:right="670"/>
              <w:jc w:val="both"/>
            </w:pPr>
            <w:r>
              <w:lastRenderedPageBreak/>
              <w:t>Assist in</w:t>
            </w:r>
            <w:r w:rsidR="003B6532" w:rsidRPr="003D745D">
              <w:t xml:space="preserve"> monitor</w:t>
            </w:r>
            <w:r>
              <w:t>ing</w:t>
            </w:r>
            <w:r w:rsidR="003B6532" w:rsidRPr="003D745D">
              <w:t xml:space="preserve"> hazards and risks to ensure safety of self, other personnel, </w:t>
            </w:r>
            <w:proofErr w:type="gramStart"/>
            <w:r w:rsidR="003B6532" w:rsidRPr="003D745D">
              <w:t>plant</w:t>
            </w:r>
            <w:proofErr w:type="gramEnd"/>
            <w:r w:rsidR="003B6532" w:rsidRPr="003D745D">
              <w:t xml:space="preserve"> and equipment.</w:t>
            </w:r>
          </w:p>
          <w:p w14:paraId="6C2C54D1" w14:textId="711FCBFD" w:rsidR="00EB7DF7" w:rsidRPr="003D745D" w:rsidRDefault="00324268" w:rsidP="003D745D">
            <w:pPr>
              <w:pStyle w:val="ListParagraph"/>
              <w:numPr>
                <w:ilvl w:val="0"/>
                <w:numId w:val="49"/>
              </w:numPr>
              <w:ind w:right="2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m</w:t>
            </w:r>
            <w:r w:rsidR="00EB7DF7" w:rsidRPr="003D745D">
              <w:rPr>
                <w:rFonts w:cstheme="minorHAnsi"/>
              </w:rPr>
              <w:t xml:space="preserve">aintain </w:t>
            </w:r>
            <w:r w:rsidR="00EE0877" w:rsidRPr="003D745D">
              <w:rPr>
                <w:rFonts w:cstheme="minorHAnsi"/>
              </w:rPr>
              <w:t xml:space="preserve">a </w:t>
            </w:r>
            <w:r w:rsidR="00EB7DF7" w:rsidRPr="003D745D">
              <w:rPr>
                <w:rFonts w:cstheme="minorHAnsi"/>
              </w:rPr>
              <w:t xml:space="preserve">record </w:t>
            </w:r>
            <w:r w:rsidR="00EE0877" w:rsidRPr="003D745D">
              <w:rPr>
                <w:rFonts w:cstheme="minorHAnsi"/>
              </w:rPr>
              <w:t xml:space="preserve">of </w:t>
            </w:r>
            <w:r w:rsidR="00EB7DF7" w:rsidRPr="003D745D">
              <w:rPr>
                <w:rFonts w:cstheme="minorHAnsi"/>
              </w:rPr>
              <w:t>input and output flow as per the desired formats of the organization.</w:t>
            </w:r>
          </w:p>
          <w:p w14:paraId="160FD42A" w14:textId="12A32DDD" w:rsidR="003D745D" w:rsidRPr="00BB54C8" w:rsidRDefault="00324268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e</w:t>
            </w:r>
            <w:r w:rsidR="003D745D" w:rsidRPr="00BB54C8">
              <w:rPr>
                <w:rFonts w:cstheme="minorHAnsi"/>
              </w:rPr>
              <w:t xml:space="preserve">nsure that the Auger &amp; Conveyors can operate in reverse. </w:t>
            </w:r>
          </w:p>
          <w:p w14:paraId="06535EE7" w14:textId="450A9169" w:rsidR="003D745D" w:rsidRPr="00126414" w:rsidRDefault="00324268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ensure</w:t>
            </w:r>
            <w:r w:rsidR="003D745D" w:rsidRPr="00BB54C8">
              <w:rPr>
                <w:rFonts w:cstheme="minorHAnsi"/>
              </w:rPr>
              <w:t xml:space="preserve"> that the paver moves forward to pick up the end dump truck if during operation the dump truck is stopped @25~30 cm before the push rollers.</w:t>
            </w:r>
          </w:p>
          <w:p w14:paraId="476C6902" w14:textId="7F7D89D2" w:rsidR="003D745D" w:rsidRPr="00BB54C8" w:rsidRDefault="00324268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the operator to c</w:t>
            </w:r>
            <w:r w:rsidR="003D745D" w:rsidRPr="00BB54C8">
              <w:rPr>
                <w:rFonts w:cstheme="minorHAnsi"/>
              </w:rPr>
              <w:t xml:space="preserve">heck that </w:t>
            </w:r>
            <w:r>
              <w:rPr>
                <w:rFonts w:cstheme="minorHAnsi"/>
              </w:rPr>
              <w:t xml:space="preserve">the </w:t>
            </w:r>
            <w:r w:rsidR="003D745D" w:rsidRPr="00BB54C8">
              <w:rPr>
                <w:rFonts w:cstheme="minorHAnsi"/>
              </w:rPr>
              <w:t>screed heating commences 20 minutes before the arrival of the first load and is discontinued after paving approx. 4to 5 loads when in manual mode of operation.</w:t>
            </w:r>
          </w:p>
          <w:p w14:paraId="25054832" w14:textId="2E700B07" w:rsidR="003D745D" w:rsidRPr="003D745D" w:rsidRDefault="00324268" w:rsidP="003D74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the operator to e</w:t>
            </w:r>
            <w:r w:rsidR="003D745D" w:rsidRPr="00126414">
              <w:rPr>
                <w:rFonts w:cstheme="minorHAnsi"/>
              </w:rPr>
              <w:t>nsure that the hopper is always kept at least 1/3</w:t>
            </w:r>
            <w:r w:rsidR="003D745D" w:rsidRPr="003D745D">
              <w:rPr>
                <w:rFonts w:cstheme="minorHAnsi"/>
                <w:vertAlign w:val="superscript"/>
              </w:rPr>
              <w:t>rd</w:t>
            </w:r>
            <w:r w:rsidR="003D745D" w:rsidRPr="003D745D">
              <w:rPr>
                <w:rFonts w:cstheme="minorHAnsi"/>
              </w:rPr>
              <w:t xml:space="preserve"> full to avoid segregation issues during paving.</w:t>
            </w:r>
          </w:p>
          <w:p w14:paraId="0DC62CBD" w14:textId="77777777" w:rsidR="003D745D" w:rsidRPr="003D745D" w:rsidRDefault="003D745D" w:rsidP="00BB54C8">
            <w:pPr>
              <w:pStyle w:val="ListParagraph"/>
              <w:autoSpaceDE w:val="0"/>
              <w:autoSpaceDN w:val="0"/>
              <w:adjustRightInd w:val="0"/>
              <w:ind w:left="826" w:right="318"/>
              <w:jc w:val="both"/>
              <w:rPr>
                <w:rFonts w:cstheme="minorHAnsi"/>
              </w:rPr>
            </w:pPr>
          </w:p>
          <w:p w14:paraId="23AD25A3" w14:textId="77777777" w:rsidR="003D745D" w:rsidRPr="003D745D" w:rsidRDefault="003D745D" w:rsidP="00BB54C8">
            <w:pPr>
              <w:pStyle w:val="ListParagraph"/>
              <w:ind w:left="826" w:right="296"/>
              <w:jc w:val="both"/>
              <w:rPr>
                <w:rFonts w:cstheme="minorHAnsi"/>
              </w:rPr>
            </w:pPr>
          </w:p>
          <w:p w14:paraId="10CC35F5" w14:textId="77777777" w:rsidR="003B6532" w:rsidRPr="003D745D" w:rsidRDefault="003B6532" w:rsidP="003B6532">
            <w:pPr>
              <w:pStyle w:val="ListParagraph"/>
              <w:ind w:left="826" w:right="296"/>
              <w:jc w:val="both"/>
              <w:rPr>
                <w:rFonts w:cstheme="minorHAnsi"/>
              </w:rPr>
            </w:pPr>
          </w:p>
          <w:p w14:paraId="053EA4E4" w14:textId="77777777" w:rsidR="003B6532" w:rsidRPr="003D745D" w:rsidRDefault="003B6532" w:rsidP="003B6532">
            <w:pPr>
              <w:pStyle w:val="ListParagraph"/>
              <w:ind w:left="826"/>
              <w:rPr>
                <w:rFonts w:cstheme="minorHAnsi"/>
              </w:rPr>
            </w:pPr>
          </w:p>
        </w:tc>
      </w:tr>
      <w:tr w:rsidR="003B6532" w:rsidRPr="00D46B32" w14:paraId="5E841B28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28339912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3B6532" w:rsidRPr="00D46B32" w14:paraId="421BC243" w14:textId="77777777" w:rsidTr="003B6532">
        <w:tc>
          <w:tcPr>
            <w:tcW w:w="8909" w:type="dxa"/>
            <w:gridSpan w:val="2"/>
          </w:tcPr>
          <w:p w14:paraId="0D12C2A6" w14:textId="77777777" w:rsidR="003B6532" w:rsidRPr="00E8291B" w:rsidRDefault="003B6532" w:rsidP="003B6532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23C20A1C" w14:textId="77777777" w:rsidR="003B6532" w:rsidRPr="00E8291B" w:rsidRDefault="003B6532" w:rsidP="003B6532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>Repair Manual</w:t>
            </w:r>
          </w:p>
          <w:p w14:paraId="660AA9AA" w14:textId="77777777" w:rsidR="003B6532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3B6532" w:rsidRPr="00D46B32" w14:paraId="7D83CDE5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3DF86692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3B6532" w14:paraId="4EE81948" w14:textId="77777777" w:rsidTr="003B6532">
        <w:trPr>
          <w:trHeight w:val="512"/>
        </w:trPr>
        <w:tc>
          <w:tcPr>
            <w:tcW w:w="8909" w:type="dxa"/>
            <w:gridSpan w:val="2"/>
          </w:tcPr>
          <w:p w14:paraId="447EC8BF" w14:textId="77777777" w:rsidR="003B6532" w:rsidRDefault="003B6532" w:rsidP="003B6532">
            <w:pPr>
              <w:rPr>
                <w:b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</w:tc>
      </w:tr>
    </w:tbl>
    <w:p w14:paraId="5D4A8508" w14:textId="77777777" w:rsidR="00C51540" w:rsidRDefault="00C51540" w:rsidP="003B6532">
      <w:pPr>
        <w:pStyle w:val="Heading1"/>
        <w:rPr>
          <w:color w:val="0B84B5"/>
        </w:rPr>
      </w:pPr>
    </w:p>
    <w:p w14:paraId="03467F7F" w14:textId="77777777" w:rsidR="00C51540" w:rsidRDefault="00C51540" w:rsidP="003B6532">
      <w:pPr>
        <w:pStyle w:val="Heading1"/>
        <w:rPr>
          <w:color w:val="0B84B5"/>
        </w:rPr>
      </w:pPr>
    </w:p>
    <w:p w14:paraId="07AA1FD2" w14:textId="77777777" w:rsidR="00C51540" w:rsidRDefault="00C51540" w:rsidP="003B6532">
      <w:pPr>
        <w:pStyle w:val="Heading1"/>
        <w:rPr>
          <w:color w:val="0B84B5"/>
        </w:rPr>
      </w:pPr>
    </w:p>
    <w:p w14:paraId="478E810E" w14:textId="40F9D5D8" w:rsidR="00C51540" w:rsidRDefault="00C51540" w:rsidP="003B6532">
      <w:pPr>
        <w:pStyle w:val="Heading1"/>
        <w:rPr>
          <w:color w:val="0B84B5"/>
        </w:rPr>
      </w:pPr>
    </w:p>
    <w:p w14:paraId="4B8D9E8D" w14:textId="13087452" w:rsidR="00C51540" w:rsidRDefault="00C51540" w:rsidP="00C51540">
      <w:pPr>
        <w:rPr>
          <w:lang w:val="en-IN"/>
        </w:rPr>
      </w:pPr>
    </w:p>
    <w:p w14:paraId="391ECD74" w14:textId="67DED65B" w:rsidR="003B6532" w:rsidRPr="00D74649" w:rsidRDefault="003B6532" w:rsidP="003B6532">
      <w:pPr>
        <w:pStyle w:val="Heading1"/>
        <w:rPr>
          <w:color w:val="0B84B5"/>
        </w:rPr>
      </w:pPr>
      <w:r w:rsidRPr="00D74649">
        <w:rPr>
          <w:color w:val="0B84B5"/>
        </w:rPr>
        <w:lastRenderedPageBreak/>
        <w:t xml:space="preserve">Module 4: </w:t>
      </w:r>
      <w:r>
        <w:rPr>
          <w:color w:val="0B84B5"/>
        </w:rPr>
        <w:tab/>
      </w:r>
      <w:r w:rsidR="00324268">
        <w:rPr>
          <w:color w:val="0B84B5"/>
        </w:rPr>
        <w:t xml:space="preserve">Assist in </w:t>
      </w:r>
      <w:r w:rsidRPr="004278C4">
        <w:rPr>
          <w:color w:val="0B84B5"/>
        </w:rPr>
        <w:t>Routine maintenance and trouble shooting</w:t>
      </w:r>
    </w:p>
    <w:p w14:paraId="6DBC9D00" w14:textId="051DB59C" w:rsidR="003B6532" w:rsidRDefault="003B6532" w:rsidP="003B6532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>: IES/N0 16</w:t>
      </w:r>
      <w:r w:rsidR="00FE7052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v 2.0</w:t>
      </w:r>
    </w:p>
    <w:p w14:paraId="77DFFC3D" w14:textId="77777777" w:rsidR="003B6532" w:rsidRPr="00DB29C1" w:rsidRDefault="003B6532" w:rsidP="003B6532">
      <w:pPr>
        <w:rPr>
          <w:rFonts w:cstheme="minorHAnsi"/>
        </w:rPr>
      </w:pPr>
      <w:r w:rsidRPr="00DB29C1">
        <w:rPr>
          <w:b/>
        </w:rPr>
        <w:t xml:space="preserve">Terminal Outcomes: </w:t>
      </w:r>
      <w:r>
        <w:rPr>
          <w:b/>
        </w:rPr>
        <w:t xml:space="preserve"> </w:t>
      </w:r>
    </w:p>
    <w:p w14:paraId="66DC9815" w14:textId="77777777" w:rsidR="003B6532" w:rsidRPr="00D74649" w:rsidRDefault="003B6532" w:rsidP="003B6532">
      <w:pPr>
        <w:pStyle w:val="ListParagraph"/>
        <w:numPr>
          <w:ilvl w:val="0"/>
          <w:numId w:val="50"/>
        </w:numPr>
        <w:rPr>
          <w:rFonts w:cstheme="minorHAnsi"/>
        </w:rPr>
      </w:pPr>
      <w:r w:rsidRPr="00D74649">
        <w:rPr>
          <w:rFonts w:cstheme="minorHAnsi"/>
        </w:rPr>
        <w:t>Explain the responsibilities of the assigned job role</w:t>
      </w:r>
      <w:r>
        <w:rPr>
          <w:rFonts w:cstheme="minorHAnsi"/>
        </w:rPr>
        <w:t>.</w:t>
      </w:r>
    </w:p>
    <w:p w14:paraId="37C35B6F" w14:textId="77777777" w:rsidR="003B6532" w:rsidRDefault="003B6532" w:rsidP="003B6532">
      <w:pPr>
        <w:pStyle w:val="ListParagraph"/>
        <w:numPr>
          <w:ilvl w:val="0"/>
          <w:numId w:val="50"/>
        </w:numPr>
        <w:rPr>
          <w:rFonts w:eastAsia="Times New Roman" w:cstheme="minorHAnsi"/>
        </w:rPr>
      </w:pPr>
      <w:r w:rsidRPr="000E37B9">
        <w:rPr>
          <w:rFonts w:eastAsia="Times New Roman" w:cstheme="minorHAnsi"/>
        </w:rPr>
        <w:t>Communicate the reporting structure in the company.</w:t>
      </w:r>
    </w:p>
    <w:p w14:paraId="5C978A30" w14:textId="77777777" w:rsidR="003B6532" w:rsidRPr="00D74649" w:rsidRDefault="003B6532" w:rsidP="003B6532">
      <w:pPr>
        <w:pStyle w:val="ListParagraph"/>
        <w:numPr>
          <w:ilvl w:val="0"/>
          <w:numId w:val="50"/>
        </w:numPr>
        <w:rPr>
          <w:rFonts w:cstheme="minorHAnsi"/>
        </w:rPr>
      </w:pPr>
      <w:r>
        <w:rPr>
          <w:rFonts w:cstheme="minorHAnsi"/>
        </w:rPr>
        <w:t>Show how</w:t>
      </w:r>
      <w:r w:rsidRPr="00D74649">
        <w:rPr>
          <w:rFonts w:cstheme="minorHAnsi"/>
        </w:rPr>
        <w:t xml:space="preserve"> to monitor machine working hours</w:t>
      </w:r>
      <w:r>
        <w:rPr>
          <w:rFonts w:cstheme="minorHAnsi"/>
        </w:rPr>
        <w:t xml:space="preserve"> </w:t>
      </w:r>
      <w:r w:rsidRPr="00D74649">
        <w:rPr>
          <w:rFonts w:cstheme="minorHAnsi"/>
        </w:rPr>
        <w:t>to determine the best service plan.</w:t>
      </w:r>
    </w:p>
    <w:p w14:paraId="3C9D3D9D" w14:textId="77777777" w:rsidR="003B6532" w:rsidRPr="00FF32FC" w:rsidRDefault="003B6532" w:rsidP="003B6532">
      <w:pPr>
        <w:pStyle w:val="ListParagraph"/>
        <w:numPr>
          <w:ilvl w:val="0"/>
          <w:numId w:val="5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F32FC">
        <w:rPr>
          <w:rFonts w:cstheme="minorHAnsi"/>
        </w:rPr>
        <w:t>List all the typical occupational hazards and techniques to overcome them.</w:t>
      </w:r>
    </w:p>
    <w:p w14:paraId="77517245" w14:textId="77777777" w:rsidR="003B6532" w:rsidRPr="00FF32FC" w:rsidRDefault="003B6532" w:rsidP="003B6532">
      <w:pPr>
        <w:pStyle w:val="ListParagraph"/>
        <w:ind w:left="82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3B6532" w14:paraId="73381CF9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0A99B0CA" w14:textId="66B7F8CE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</w:t>
            </w:r>
            <w:r w:rsidR="003E6199">
              <w:rPr>
                <w:rFonts w:cstheme="minorHAnsi"/>
                <w:b w:val="0"/>
                <w:color w:val="0070C0"/>
              </w:rPr>
              <w:t>1</w:t>
            </w:r>
            <w:r w:rsidR="0011082D">
              <w:rPr>
                <w:rFonts w:cstheme="minorHAnsi"/>
                <w:b w:val="0"/>
                <w:color w:val="0070C0"/>
              </w:rPr>
              <w:t>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451FE244" w14:textId="313AF630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</w:t>
            </w:r>
            <w:r w:rsidR="003E6199">
              <w:rPr>
                <w:rFonts w:cstheme="minorHAnsi"/>
                <w:b w:val="0"/>
                <w:color w:val="0070C0"/>
              </w:rPr>
              <w:t>26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3B6532" w14:paraId="5799C857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4ABC673B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8D11621" w14:textId="77777777" w:rsidR="003B6532" w:rsidRPr="00196C4C" w:rsidRDefault="003B6532" w:rsidP="003B653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484AC5B5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778F82CC" w14:textId="77777777" w:rsidR="003B6532" w:rsidRPr="00353CC2" w:rsidRDefault="003B6532" w:rsidP="003B6532">
            <w:pPr>
              <w:rPr>
                <w:lang w:val="en-IN"/>
              </w:rPr>
            </w:pPr>
          </w:p>
        </w:tc>
      </w:tr>
      <w:tr w:rsidR="003B6532" w14:paraId="24CAFD57" w14:textId="77777777" w:rsidTr="003B6532">
        <w:trPr>
          <w:trHeight w:val="1142"/>
        </w:trPr>
        <w:tc>
          <w:tcPr>
            <w:tcW w:w="4511" w:type="dxa"/>
          </w:tcPr>
          <w:p w14:paraId="41A791BD" w14:textId="04624C57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Elaborate the fundamental mechanical system at work </w:t>
            </w:r>
            <w:r w:rsidRPr="00BB3CB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the different operations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of the </w:t>
            </w:r>
            <w:r w:rsidR="00F27B5C">
              <w:t>Paver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548EDB39" w14:textId="3245A4FE" w:rsidR="003B6532" w:rsidRPr="00AE57F3" w:rsidRDefault="003B6532" w:rsidP="003B6532">
            <w:pPr>
              <w:pStyle w:val="ListParagraph"/>
              <w:numPr>
                <w:ilvl w:val="0"/>
                <w:numId w:val="46"/>
              </w:numPr>
              <w:ind w:right="4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t>Summarize the organization</w:t>
            </w:r>
            <w:r w:rsidR="003D745D">
              <w:t>’</w:t>
            </w:r>
            <w:r>
              <w:t>s procedures and guidelines related to breakdown &amp; maintenance services.</w:t>
            </w:r>
          </w:p>
          <w:p w14:paraId="382F9644" w14:textId="1851EF64" w:rsidR="00666621" w:rsidRPr="00612F43" w:rsidRDefault="00666621" w:rsidP="003B6532">
            <w:pPr>
              <w:pStyle w:val="ListParagraph"/>
              <w:numPr>
                <w:ilvl w:val="0"/>
                <w:numId w:val="46"/>
              </w:numPr>
              <w:ind w:right="4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cstheme="minorHAnsi"/>
              </w:rPr>
              <w:t>Show how</w:t>
            </w:r>
            <w:r w:rsidRPr="00D74649">
              <w:rPr>
                <w:rFonts w:cstheme="minorHAnsi"/>
              </w:rPr>
              <w:t xml:space="preserve"> to monitor machine working hours</w:t>
            </w:r>
            <w:r>
              <w:rPr>
                <w:rFonts w:cstheme="minorHAnsi"/>
              </w:rPr>
              <w:t xml:space="preserve"> </w:t>
            </w:r>
            <w:r w:rsidRPr="00D74649">
              <w:rPr>
                <w:rFonts w:cstheme="minorHAnsi"/>
              </w:rPr>
              <w:t>to determine the best service plan</w:t>
            </w:r>
            <w:r>
              <w:rPr>
                <w:rFonts w:cstheme="minorHAnsi"/>
              </w:rPr>
              <w:t>.</w:t>
            </w:r>
          </w:p>
          <w:p w14:paraId="077CF233" w14:textId="45EA434B" w:rsidR="003B6532" w:rsidRPr="005E21B7" w:rsidRDefault="003B6532" w:rsidP="008B5F24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Define safety protocols to be observed b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efore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undertaking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any repair</w:t>
            </w:r>
            <w:r w:rsidR="00386CD2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5F6455DC" w14:textId="77777777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Define the scope of the position and when and to whom to escalate for help.</w:t>
            </w:r>
          </w:p>
          <w:p w14:paraId="273EAFC4" w14:textId="77777777" w:rsidR="003B6532" w:rsidRPr="005E21B7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common defects and general causes of breakdown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2AE9B9B0" w14:textId="77777777" w:rsidR="003B6532" w:rsidRPr="005E21B7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Explain the importance of the optimal levels of control indicators </w:t>
            </w:r>
            <w:proofErr w:type="gramStart"/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e.g.</w:t>
            </w:r>
            <w:proofErr w:type="gramEnd"/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fuel gauge, engine oil pressure and temperature.</w:t>
            </w:r>
          </w:p>
          <w:p w14:paraId="0CDB894D" w14:textId="111769AE" w:rsidR="003B6532" w:rsidRPr="005E21B7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the potential causes of any unusual noises coming from the </w:t>
            </w:r>
            <w:r w:rsidR="003D745D">
              <w:rPr>
                <w:rFonts w:ascii="Calibri" w:eastAsia="Times New Roman" w:hAnsi="Calibri" w:cs="Calibri"/>
                <w:color w:val="000000"/>
                <w:lang w:eastAsia="en-IN"/>
              </w:rPr>
              <w:t>paver.</w:t>
            </w:r>
          </w:p>
          <w:p w14:paraId="5D2F0E23" w14:textId="4A3DE205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prominent places on the </w:t>
            </w:r>
            <w:r w:rsidR="003D74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paver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for display of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safety and maintenance stic</w:t>
            </w:r>
            <w:r w:rsidRPr="00F238C2">
              <w:rPr>
                <w:rFonts w:ascii="Calibri" w:eastAsia="Times New Roman" w:hAnsi="Calibri" w:cs="Calibri"/>
                <w:color w:val="000000"/>
                <w:lang w:eastAsia="en-IN"/>
              </w:rPr>
              <w:t>kers.</w:t>
            </w:r>
          </w:p>
          <w:p w14:paraId="713E3346" w14:textId="0C3620BE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Describe importance of daily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greas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ing of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all greasing pins and pivot points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18E98B3C" w14:textId="06014C3C" w:rsidR="00840B0B" w:rsidRPr="00AE57F3" w:rsidRDefault="00840B0B" w:rsidP="00840B0B">
            <w:pPr>
              <w:pStyle w:val="ListParagraph"/>
              <w:numPr>
                <w:ilvl w:val="0"/>
                <w:numId w:val="46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AE57F3">
              <w:rPr>
                <w:rFonts w:ascii="Calibri" w:eastAsia="Times New Roman" w:hAnsi="Calibri" w:cs="Calibri"/>
                <w:lang w:eastAsia="en-IN"/>
              </w:rPr>
              <w:lastRenderedPageBreak/>
              <w:t>Explain why it is important that</w:t>
            </w:r>
            <w:r w:rsidRPr="00AE57F3">
              <w:rPr>
                <w:rFonts w:cstheme="minorHAnsi"/>
              </w:rPr>
              <w:t xml:space="preserve"> the wash-down pump </w:t>
            </w:r>
            <w:r w:rsidR="00386CD2" w:rsidRPr="00AE57F3">
              <w:rPr>
                <w:rFonts w:cstheme="minorHAnsi"/>
              </w:rPr>
              <w:t>for cleaning the machine should be working properly.</w:t>
            </w:r>
          </w:p>
          <w:p w14:paraId="7A41E71B" w14:textId="77777777" w:rsidR="003B6532" w:rsidRPr="005E21B7" w:rsidRDefault="003B6532" w:rsidP="003B6532">
            <w:pPr>
              <w:pStyle w:val="ListParagraph"/>
              <w:ind w:left="826"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89" w:type="dxa"/>
          </w:tcPr>
          <w:p w14:paraId="7797B117" w14:textId="04044897" w:rsidR="003B6532" w:rsidRPr="004D4568" w:rsidRDefault="003B6532" w:rsidP="003B6532">
            <w:pPr>
              <w:pStyle w:val="ListParagraph"/>
              <w:numPr>
                <w:ilvl w:val="0"/>
                <w:numId w:val="46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4D4568">
              <w:rPr>
                <w:rFonts w:cstheme="minorHAnsi"/>
              </w:rPr>
              <w:lastRenderedPageBreak/>
              <w:t>Create daily /</w:t>
            </w:r>
            <w:r w:rsidR="004D4568">
              <w:rPr>
                <w:rFonts w:cstheme="minorHAnsi"/>
              </w:rPr>
              <w:t xml:space="preserve"> </w:t>
            </w:r>
            <w:r w:rsidRPr="004D4568">
              <w:rPr>
                <w:rFonts w:cstheme="minorHAnsi"/>
              </w:rPr>
              <w:t xml:space="preserve">weekly </w:t>
            </w:r>
            <w:r w:rsidR="00386CD2" w:rsidRPr="00AE57F3">
              <w:rPr>
                <w:rFonts w:cstheme="minorHAnsi"/>
              </w:rPr>
              <w:t>maintenance</w:t>
            </w:r>
            <w:r w:rsidR="004D4568" w:rsidRPr="00AE57F3">
              <w:rPr>
                <w:rFonts w:cstheme="minorHAnsi"/>
              </w:rPr>
              <w:t xml:space="preserve"> sheets</w:t>
            </w:r>
            <w:r w:rsidR="004D4568">
              <w:rPr>
                <w:rFonts w:cstheme="minorHAnsi"/>
              </w:rPr>
              <w:t xml:space="preserve"> and carry out </w:t>
            </w:r>
            <w:r w:rsidR="004D4568" w:rsidRPr="00AE57F3">
              <w:rPr>
                <w:rFonts w:cstheme="minorHAnsi"/>
              </w:rPr>
              <w:t>maintenance</w:t>
            </w:r>
            <w:r w:rsidRPr="004D4568">
              <w:rPr>
                <w:rFonts w:cstheme="minorHAnsi"/>
              </w:rPr>
              <w:t xml:space="preserve"> in conformance with </w:t>
            </w:r>
            <w:r w:rsidR="004D4568" w:rsidRPr="00AE57F3">
              <w:rPr>
                <w:rFonts w:cstheme="minorHAnsi"/>
              </w:rPr>
              <w:t>the manual.</w:t>
            </w:r>
          </w:p>
          <w:p w14:paraId="3D43A3D2" w14:textId="2BA159F2" w:rsidR="00666621" w:rsidRPr="00AE57F3" w:rsidRDefault="00377710" w:rsidP="00666621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666621" w:rsidRPr="004D4568">
              <w:rPr>
                <w:rFonts w:asciiTheme="minorHAnsi" w:hAnsiTheme="minorHAnsi" w:cstheme="minorHAnsi"/>
              </w:rPr>
              <w:t>heck</w:t>
            </w:r>
            <w:r w:rsidR="00324268">
              <w:rPr>
                <w:rFonts w:asciiTheme="minorHAnsi" w:hAnsiTheme="minorHAnsi" w:cstheme="minorHAnsi"/>
              </w:rPr>
              <w:t xml:space="preserve"> the</w:t>
            </w:r>
            <w:r w:rsidR="00666621" w:rsidRPr="004D4568">
              <w:rPr>
                <w:rFonts w:asciiTheme="minorHAnsi" w:hAnsiTheme="minorHAnsi" w:cstheme="minorHAnsi"/>
              </w:rPr>
              <w:t xml:space="preserve"> auger chains, conveyor chain, lubricate and adjust if required</w:t>
            </w:r>
            <w:r w:rsidR="00666621" w:rsidRPr="00AE57F3">
              <w:rPr>
                <w:rFonts w:asciiTheme="minorHAnsi" w:hAnsiTheme="minorHAnsi" w:cstheme="minorHAnsi"/>
              </w:rPr>
              <w:t>.</w:t>
            </w:r>
          </w:p>
          <w:p w14:paraId="7EFFDA53" w14:textId="78A5187F" w:rsidR="00666621" w:rsidRPr="00AE57F3" w:rsidRDefault="00377710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324268" w:rsidRPr="004D4568">
              <w:rPr>
                <w:rFonts w:asciiTheme="minorHAnsi" w:hAnsiTheme="minorHAnsi" w:cstheme="minorHAnsi"/>
              </w:rPr>
              <w:t>heck</w:t>
            </w:r>
            <w:r>
              <w:rPr>
                <w:rFonts w:asciiTheme="minorHAnsi" w:hAnsiTheme="minorHAnsi" w:cstheme="minorHAnsi"/>
              </w:rPr>
              <w:t xml:space="preserve"> and lubricate all the s</w:t>
            </w:r>
            <w:r w:rsidR="00666621" w:rsidRPr="004D4568">
              <w:rPr>
                <w:rFonts w:asciiTheme="minorHAnsi" w:hAnsiTheme="minorHAnsi" w:cstheme="minorHAnsi"/>
              </w:rPr>
              <w:t>creed points</w:t>
            </w:r>
            <w:r w:rsidR="004D4568" w:rsidRPr="004D4568">
              <w:rPr>
                <w:rFonts w:asciiTheme="minorHAnsi" w:hAnsiTheme="minorHAnsi" w:cstheme="minorHAnsi"/>
              </w:rPr>
              <w:t xml:space="preserve">, </w:t>
            </w:r>
            <w:r w:rsidR="004D4568" w:rsidRPr="00AE57F3">
              <w:rPr>
                <w:rFonts w:asciiTheme="minorHAnsi" w:hAnsiTheme="minorHAnsi" w:cstheme="minorHAnsi"/>
              </w:rPr>
              <w:t>the auger flight screw, the fitting on the depth screw, and the fittings on the flange bearings located on top of the extension screed</w:t>
            </w:r>
            <w:r w:rsidR="004D4568" w:rsidRPr="004D4568">
              <w:rPr>
                <w:rFonts w:asciiTheme="minorHAnsi" w:hAnsiTheme="minorHAnsi" w:cstheme="minorHAnsi"/>
              </w:rPr>
              <w:t>.</w:t>
            </w:r>
          </w:p>
          <w:p w14:paraId="789ADD99" w14:textId="6A342BC6" w:rsidR="00840B0B" w:rsidRPr="00AE57F3" w:rsidRDefault="00324268" w:rsidP="00840B0B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Help to </w:t>
            </w:r>
            <w:r w:rsidR="00840B0B" w:rsidRPr="004D4568">
              <w:rPr>
                <w:rFonts w:asciiTheme="minorHAnsi" w:hAnsiTheme="minorHAnsi" w:cstheme="minorHAnsi"/>
              </w:rPr>
              <w:t xml:space="preserve">remove debris from </w:t>
            </w:r>
            <w:r w:rsidR="004D4568" w:rsidRPr="00AE57F3">
              <w:rPr>
                <w:rFonts w:asciiTheme="minorHAnsi" w:hAnsiTheme="minorHAnsi" w:cstheme="minorHAnsi"/>
              </w:rPr>
              <w:t xml:space="preserve">the </w:t>
            </w:r>
            <w:r w:rsidR="00840B0B" w:rsidRPr="004D4568">
              <w:rPr>
                <w:rFonts w:asciiTheme="minorHAnsi" w:hAnsiTheme="minorHAnsi" w:cstheme="minorHAnsi"/>
              </w:rPr>
              <w:t>screed</w:t>
            </w:r>
            <w:r w:rsidR="004D4568">
              <w:rPr>
                <w:rFonts w:asciiTheme="minorHAnsi" w:hAnsiTheme="minorHAnsi" w:cstheme="minorHAnsi"/>
              </w:rPr>
              <w:t>.</w:t>
            </w:r>
            <w:r w:rsidR="00840B0B" w:rsidRPr="004D4568">
              <w:rPr>
                <w:rFonts w:asciiTheme="minorHAnsi" w:hAnsiTheme="minorHAnsi" w:cstheme="minorHAnsi"/>
              </w:rPr>
              <w:t xml:space="preserve"> </w:t>
            </w:r>
          </w:p>
          <w:p w14:paraId="645F0994" w14:textId="1F48D128" w:rsidR="00840B0B" w:rsidRPr="002508FC" w:rsidRDefault="00324268" w:rsidP="00840B0B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to c</w:t>
            </w:r>
            <w:r w:rsidR="00840B0B" w:rsidRPr="00AE57F3">
              <w:rPr>
                <w:rFonts w:asciiTheme="minorHAnsi" w:hAnsiTheme="minorHAnsi" w:cstheme="minorHAnsi"/>
              </w:rPr>
              <w:t>heck</w:t>
            </w:r>
            <w:r w:rsidR="004D4568" w:rsidRPr="00AE57F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</w:t>
            </w:r>
            <w:r w:rsidR="00840B0B" w:rsidRPr="00AE57F3">
              <w:rPr>
                <w:rFonts w:asciiTheme="minorHAnsi" w:hAnsiTheme="minorHAnsi" w:cstheme="minorHAnsi"/>
              </w:rPr>
              <w:t xml:space="preserve"> </w:t>
            </w:r>
            <w:r w:rsidR="00840B0B" w:rsidRPr="002508FC">
              <w:rPr>
                <w:rFonts w:asciiTheme="minorHAnsi" w:hAnsiTheme="minorHAnsi" w:cstheme="minorHAnsi"/>
              </w:rPr>
              <w:t>screws on the rod extensions</w:t>
            </w:r>
            <w:r w:rsidR="002508FC" w:rsidRPr="00AE57F3">
              <w:rPr>
                <w:rFonts w:asciiTheme="minorHAnsi" w:hAnsiTheme="minorHAnsi" w:cstheme="minorHAnsi"/>
              </w:rPr>
              <w:t xml:space="preserve"> and</w:t>
            </w:r>
            <w:r w:rsidR="00840B0B" w:rsidRPr="002508FC">
              <w:rPr>
                <w:rFonts w:asciiTheme="minorHAnsi" w:hAnsiTheme="minorHAnsi" w:cstheme="minorHAnsi"/>
              </w:rPr>
              <w:t xml:space="preserve"> tilt screws on the screed pivot</w:t>
            </w:r>
            <w:r w:rsidR="002508FC" w:rsidRPr="00AE57F3">
              <w:rPr>
                <w:rFonts w:asciiTheme="minorHAnsi" w:hAnsiTheme="minorHAnsi" w:cstheme="minorHAnsi"/>
              </w:rPr>
              <w:t>.</w:t>
            </w:r>
          </w:p>
          <w:p w14:paraId="6C87656A" w14:textId="2DBC978A" w:rsidR="003B6532" w:rsidRDefault="00324268" w:rsidP="003B6532">
            <w:pPr>
              <w:pStyle w:val="ListParagraph"/>
              <w:numPr>
                <w:ilvl w:val="0"/>
                <w:numId w:val="46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B6532" w:rsidRPr="00612F43">
              <w:rPr>
                <w:rFonts w:cstheme="minorHAnsi"/>
              </w:rPr>
              <w:t xml:space="preserve">lean the air filter dust bowls. </w:t>
            </w:r>
          </w:p>
          <w:p w14:paraId="41236C21" w14:textId="2DF0320A" w:rsidR="003B6532" w:rsidRPr="002508FC" w:rsidRDefault="003B6532" w:rsidP="003B6532">
            <w:pPr>
              <w:pStyle w:val="NoSpacing"/>
              <w:numPr>
                <w:ilvl w:val="0"/>
                <w:numId w:val="46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 w:rsidRPr="002508FC">
              <w:rPr>
                <w:rFonts w:cstheme="minorHAnsi"/>
              </w:rPr>
              <w:t>Prepare a daily top-up plan of coolants, lubricants</w:t>
            </w:r>
            <w:r w:rsidR="003D745D">
              <w:rPr>
                <w:rFonts w:cstheme="minorHAnsi"/>
              </w:rPr>
              <w:t xml:space="preserve">, </w:t>
            </w:r>
            <w:r w:rsidRPr="002508FC">
              <w:rPr>
                <w:rFonts w:cstheme="minorHAnsi"/>
              </w:rPr>
              <w:t>fluids</w:t>
            </w:r>
            <w:r w:rsidR="003D745D">
              <w:rPr>
                <w:rFonts w:cstheme="minorHAnsi"/>
              </w:rPr>
              <w:t>-Ad blue</w:t>
            </w:r>
            <w:r w:rsidR="005947D0">
              <w:rPr>
                <w:rFonts w:cstheme="minorHAnsi"/>
              </w:rPr>
              <w:t xml:space="preserve"> etc</w:t>
            </w:r>
            <w:r w:rsidR="00C0046C">
              <w:rPr>
                <w:rFonts w:cstheme="minorHAnsi"/>
              </w:rPr>
              <w:t>.</w:t>
            </w:r>
            <w:r w:rsidR="003D745D">
              <w:rPr>
                <w:rFonts w:cstheme="minorHAnsi"/>
              </w:rPr>
              <w:t xml:space="preserve"> </w:t>
            </w:r>
            <w:r w:rsidRPr="002508FC">
              <w:rPr>
                <w:rFonts w:cstheme="minorHAnsi"/>
              </w:rPr>
              <w:t xml:space="preserve"> to ensure conformity with the manufacturer’s specifications.</w:t>
            </w:r>
          </w:p>
          <w:p w14:paraId="06F7FEEA" w14:textId="61EBD981" w:rsidR="003B6532" w:rsidRDefault="00324268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B6532" w:rsidRPr="00612F43">
              <w:rPr>
                <w:rFonts w:cstheme="minorHAnsi"/>
              </w:rPr>
              <w:t>rain water and debris from the fuel tank.</w:t>
            </w:r>
          </w:p>
          <w:p w14:paraId="16EE77E9" w14:textId="12F60256" w:rsidR="00840B0B" w:rsidRPr="00612F43" w:rsidRDefault="00324268" w:rsidP="00840B0B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Help to c</w:t>
            </w:r>
            <w:r w:rsidR="00840B0B" w:rsidRPr="00840B0B">
              <w:rPr>
                <w:rFonts w:cstheme="minorHAnsi"/>
              </w:rPr>
              <w:t xml:space="preserve">heck for track tension and adjust to the </w:t>
            </w:r>
            <w:r w:rsidR="00C071C2">
              <w:rPr>
                <w:rFonts w:cstheme="minorHAnsi"/>
              </w:rPr>
              <w:t>operation</w:t>
            </w:r>
            <w:r w:rsidR="00840B0B">
              <w:rPr>
                <w:rFonts w:cstheme="minorHAnsi"/>
              </w:rPr>
              <w:t xml:space="preserve"> </w:t>
            </w:r>
            <w:r w:rsidR="00840B0B" w:rsidRPr="00840B0B">
              <w:rPr>
                <w:rFonts w:cstheme="minorHAnsi"/>
              </w:rPr>
              <w:t>manual specifications</w:t>
            </w:r>
            <w:r w:rsidR="00840B0B">
              <w:rPr>
                <w:rFonts w:cstheme="minorHAnsi"/>
              </w:rPr>
              <w:t>.</w:t>
            </w:r>
          </w:p>
          <w:p w14:paraId="72FB1113" w14:textId="77777777" w:rsidR="003B6532" w:rsidRPr="00612F43" w:rsidRDefault="003B6532" w:rsidP="003B6532">
            <w:pPr>
              <w:pStyle w:val="ListParagraph"/>
              <w:ind w:left="826" w:right="575"/>
              <w:jc w:val="both"/>
              <w:rPr>
                <w:rFonts w:cstheme="minorHAnsi"/>
                <w:sz w:val="20"/>
              </w:rPr>
            </w:pPr>
          </w:p>
        </w:tc>
      </w:tr>
      <w:tr w:rsidR="003B6532" w:rsidRPr="00D46B32" w14:paraId="4BBAA19B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1A65BAC4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3B6532" w:rsidRPr="00D46B32" w14:paraId="7DAB8AAF" w14:textId="77777777" w:rsidTr="003B6532">
        <w:trPr>
          <w:trHeight w:val="406"/>
        </w:trPr>
        <w:tc>
          <w:tcPr>
            <w:tcW w:w="9000" w:type="dxa"/>
            <w:gridSpan w:val="2"/>
          </w:tcPr>
          <w:p w14:paraId="51D69E2F" w14:textId="77777777" w:rsidR="003B6532" w:rsidRPr="00E8291B" w:rsidRDefault="003B6532" w:rsidP="003B6532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317F59FA" w14:textId="1DA902CA" w:rsidR="003B6532" w:rsidRPr="00BB3CB4" w:rsidRDefault="003B6532" w:rsidP="003B6532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</w:t>
            </w:r>
            <w:r w:rsidR="0030542A">
              <w:t xml:space="preserve">and </w:t>
            </w:r>
            <w:r w:rsidR="0030542A" w:rsidRPr="005967D1">
              <w:t>Repair</w:t>
            </w:r>
            <w:r w:rsidRPr="005967D1">
              <w:t xml:space="preserve"> Manual</w:t>
            </w:r>
          </w:p>
        </w:tc>
      </w:tr>
      <w:tr w:rsidR="003B6532" w:rsidRPr="00D46B32" w14:paraId="0DF97B14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38F444A0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3B6532" w14:paraId="7B94F88C" w14:textId="77777777" w:rsidTr="003B6532">
        <w:trPr>
          <w:trHeight w:val="747"/>
        </w:trPr>
        <w:tc>
          <w:tcPr>
            <w:tcW w:w="9000" w:type="dxa"/>
            <w:gridSpan w:val="2"/>
          </w:tcPr>
          <w:p w14:paraId="36F376A6" w14:textId="77777777" w:rsidR="003B6532" w:rsidRPr="0023353C" w:rsidRDefault="003B6532" w:rsidP="003B6532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351B839D" w14:textId="77777777" w:rsidR="003B6532" w:rsidRDefault="003B6532" w:rsidP="003B6532">
            <w:pPr>
              <w:rPr>
                <w:b/>
                <w:lang w:val="en-IN"/>
              </w:rPr>
            </w:pPr>
          </w:p>
        </w:tc>
      </w:tr>
    </w:tbl>
    <w:p w14:paraId="106F7A4F" w14:textId="77777777" w:rsidR="00C51540" w:rsidRDefault="00C51540" w:rsidP="003B6532">
      <w:pPr>
        <w:pStyle w:val="Heading1"/>
        <w:rPr>
          <w:color w:val="0B84B5"/>
        </w:rPr>
      </w:pPr>
    </w:p>
    <w:p w14:paraId="51BF1FC5" w14:textId="77777777" w:rsidR="00C51540" w:rsidRDefault="00C51540" w:rsidP="003B6532">
      <w:pPr>
        <w:pStyle w:val="Heading1"/>
        <w:rPr>
          <w:color w:val="0B84B5"/>
        </w:rPr>
      </w:pPr>
    </w:p>
    <w:p w14:paraId="2E259A9A" w14:textId="73A8C4BB" w:rsidR="00C51540" w:rsidRDefault="00C51540" w:rsidP="003B6532">
      <w:pPr>
        <w:pStyle w:val="Heading1"/>
        <w:rPr>
          <w:color w:val="0B84B5"/>
        </w:rPr>
      </w:pPr>
    </w:p>
    <w:p w14:paraId="2C904261" w14:textId="354F543D" w:rsidR="00C51540" w:rsidRDefault="00C51540" w:rsidP="00C51540">
      <w:pPr>
        <w:rPr>
          <w:lang w:val="en-IN"/>
        </w:rPr>
      </w:pPr>
    </w:p>
    <w:p w14:paraId="3F5F6933" w14:textId="4A53967A" w:rsidR="00C51540" w:rsidRDefault="00C51540" w:rsidP="00C51540">
      <w:pPr>
        <w:rPr>
          <w:lang w:val="en-IN"/>
        </w:rPr>
      </w:pPr>
    </w:p>
    <w:p w14:paraId="03C0B511" w14:textId="12EF127D" w:rsidR="00C51540" w:rsidRDefault="00C51540" w:rsidP="00C51540">
      <w:pPr>
        <w:rPr>
          <w:lang w:val="en-IN"/>
        </w:rPr>
      </w:pPr>
    </w:p>
    <w:p w14:paraId="78A4F98F" w14:textId="6C06CCF8" w:rsidR="00C51540" w:rsidRDefault="00C51540" w:rsidP="00C51540">
      <w:pPr>
        <w:rPr>
          <w:lang w:val="en-IN"/>
        </w:rPr>
      </w:pPr>
    </w:p>
    <w:p w14:paraId="5BF24732" w14:textId="78A221CD" w:rsidR="00C51540" w:rsidRDefault="00C51540" w:rsidP="00C51540">
      <w:pPr>
        <w:rPr>
          <w:lang w:val="en-IN"/>
        </w:rPr>
      </w:pPr>
    </w:p>
    <w:p w14:paraId="7EF7B11A" w14:textId="7F52278E" w:rsidR="00C51540" w:rsidRDefault="00C51540" w:rsidP="00C51540">
      <w:pPr>
        <w:rPr>
          <w:lang w:val="en-IN"/>
        </w:rPr>
      </w:pPr>
    </w:p>
    <w:p w14:paraId="0DC46F32" w14:textId="43EA8756" w:rsidR="00C51540" w:rsidRDefault="00C51540" w:rsidP="00C51540">
      <w:pPr>
        <w:rPr>
          <w:lang w:val="en-IN"/>
        </w:rPr>
      </w:pPr>
    </w:p>
    <w:p w14:paraId="1756D499" w14:textId="7926A9B3" w:rsidR="00C51540" w:rsidRDefault="00C51540" w:rsidP="00C51540">
      <w:pPr>
        <w:rPr>
          <w:lang w:val="en-IN"/>
        </w:rPr>
      </w:pPr>
    </w:p>
    <w:p w14:paraId="5B493A1A" w14:textId="2346DDE0" w:rsidR="00C51540" w:rsidRDefault="00C51540" w:rsidP="00C51540">
      <w:pPr>
        <w:rPr>
          <w:lang w:val="en-IN"/>
        </w:rPr>
      </w:pPr>
    </w:p>
    <w:p w14:paraId="70BA9976" w14:textId="419E41D2" w:rsidR="00C51540" w:rsidRDefault="00C51540" w:rsidP="00C51540">
      <w:pPr>
        <w:rPr>
          <w:lang w:val="en-IN"/>
        </w:rPr>
      </w:pPr>
    </w:p>
    <w:p w14:paraId="6F4FFC2A" w14:textId="6A89C028" w:rsidR="00C51540" w:rsidRDefault="00C51540" w:rsidP="00C51540">
      <w:pPr>
        <w:rPr>
          <w:lang w:val="en-IN"/>
        </w:rPr>
      </w:pPr>
    </w:p>
    <w:p w14:paraId="419DA3C2" w14:textId="3E035F9C" w:rsidR="00C51540" w:rsidRDefault="00C51540" w:rsidP="00C51540">
      <w:pPr>
        <w:rPr>
          <w:lang w:val="en-IN"/>
        </w:rPr>
      </w:pPr>
    </w:p>
    <w:p w14:paraId="2277CB26" w14:textId="77777777" w:rsidR="003E6199" w:rsidRPr="00C51540" w:rsidRDefault="003E6199" w:rsidP="00C51540">
      <w:pPr>
        <w:rPr>
          <w:lang w:val="en-IN"/>
        </w:rPr>
      </w:pPr>
    </w:p>
    <w:p w14:paraId="1D0FFCE3" w14:textId="2C32A661" w:rsidR="003B6532" w:rsidRPr="0023353C" w:rsidRDefault="003B6532" w:rsidP="003B6532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5: Health and safety </w:t>
      </w:r>
    </w:p>
    <w:p w14:paraId="096544D8" w14:textId="2108552E" w:rsidR="003B6532" w:rsidRDefault="003B6532" w:rsidP="003B6532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>IES/</w:t>
      </w:r>
      <w:r w:rsidRPr="003B6532">
        <w:rPr>
          <w:b/>
          <w:bCs/>
          <w:color w:val="000000"/>
        </w:rPr>
        <w:t>N 760</w:t>
      </w:r>
      <w:r w:rsidRPr="00AE57F3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v2.0</w:t>
      </w:r>
    </w:p>
    <w:p w14:paraId="0D0EC4AD" w14:textId="77777777" w:rsidR="003B6532" w:rsidRPr="005429C7" w:rsidRDefault="003B6532" w:rsidP="003B6532">
      <w:pPr>
        <w:jc w:val="both"/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0A9BC8CA" w14:textId="77DCB003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 xml:space="preserve">Describe the </w:t>
      </w:r>
      <w:r w:rsidR="00864351" w:rsidRPr="005B6EE8">
        <w:t>guidelines</w:t>
      </w:r>
      <w:r w:rsidRPr="005B6EE8">
        <w:t xml:space="preserve"> for health, </w:t>
      </w:r>
      <w:proofErr w:type="gramStart"/>
      <w:r w:rsidRPr="005B6EE8">
        <w:t>safety</w:t>
      </w:r>
      <w:proofErr w:type="gramEnd"/>
      <w:r w:rsidRPr="005B6EE8">
        <w:t xml:space="preserve"> and security requirements.</w:t>
      </w:r>
    </w:p>
    <w:p w14:paraId="157299BE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 xml:space="preserve">Identify the common hazards and risks </w:t>
      </w:r>
      <w:r>
        <w:t>at site</w:t>
      </w:r>
      <w:r w:rsidRPr="00412CE8">
        <w:t>.</w:t>
      </w:r>
    </w:p>
    <w:p w14:paraId="6880D5E1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>Employ safe practices to use the tools and machines.</w:t>
      </w:r>
    </w:p>
    <w:p w14:paraId="3199F9FF" w14:textId="2A51EE93" w:rsidR="003B6532" w:rsidRPr="005B6EE8" w:rsidRDefault="00377710" w:rsidP="003B6532">
      <w:pPr>
        <w:pStyle w:val="ListParagraph"/>
        <w:numPr>
          <w:ilvl w:val="0"/>
          <w:numId w:val="52"/>
        </w:numPr>
      </w:pPr>
      <w:r>
        <w:t>Help with the</w:t>
      </w:r>
      <w:r w:rsidR="003B6532" w:rsidRPr="005B6EE8">
        <w:t xml:space="preserve"> emergency procedure</w:t>
      </w:r>
      <w:r w:rsidR="003B6532">
        <w:t>s</w:t>
      </w:r>
      <w:r w:rsidR="003B6532" w:rsidRPr="005B6EE8">
        <w:t xml:space="preserve"> to stop and shutdown machinery.</w:t>
      </w:r>
    </w:p>
    <w:p w14:paraId="7B187CA2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>
        <w:t xml:space="preserve">Know </w:t>
      </w:r>
      <w:r w:rsidRPr="005B6EE8">
        <w:t>basic first-aid treatment for common injuries.</w:t>
      </w:r>
    </w:p>
    <w:p w14:paraId="75723A40" w14:textId="3BCE19AB" w:rsidR="003B6532" w:rsidRPr="005B6EE8" w:rsidRDefault="00377710" w:rsidP="003B6532">
      <w:pPr>
        <w:pStyle w:val="ListParagraph"/>
        <w:numPr>
          <w:ilvl w:val="0"/>
          <w:numId w:val="52"/>
        </w:numPr>
      </w:pPr>
      <w:r>
        <w:t>Help in</w:t>
      </w:r>
      <w:r w:rsidR="003B6532" w:rsidRPr="005B6EE8">
        <w:t xml:space="preserve"> the operation of fire</w:t>
      </w:r>
      <w:r w:rsidR="003B6532">
        <w:t>-f</w:t>
      </w:r>
      <w:r w:rsidR="003B6532" w:rsidRPr="005B6EE8">
        <w:t>ighting equipment.</w:t>
      </w:r>
    </w:p>
    <w:p w14:paraId="3A319C91" w14:textId="43976BEA" w:rsidR="003B6532" w:rsidRDefault="00377710" w:rsidP="003B6532">
      <w:pPr>
        <w:pStyle w:val="ListParagraph"/>
        <w:numPr>
          <w:ilvl w:val="0"/>
          <w:numId w:val="52"/>
        </w:numPr>
      </w:pPr>
      <w:r>
        <w:t>Help to d</w:t>
      </w:r>
      <w:r w:rsidR="00145D92">
        <w:t>isplay</w:t>
      </w:r>
      <w:r w:rsidR="00145D92" w:rsidRPr="005B6EE8">
        <w:t xml:space="preserve"> </w:t>
      </w:r>
      <w:r w:rsidR="003B6532" w:rsidRPr="005B6EE8">
        <w:t>various safety signs</w:t>
      </w:r>
      <w:r w:rsidR="008540ED">
        <w:t>, decals</w:t>
      </w:r>
      <w:r w:rsidR="003B6532" w:rsidRPr="005B6EE8">
        <w:t xml:space="preserve">, </w:t>
      </w:r>
      <w:proofErr w:type="gramStart"/>
      <w:r w:rsidR="003B6532" w:rsidRPr="005B6EE8">
        <w:t>symbols</w:t>
      </w:r>
      <w:proofErr w:type="gramEnd"/>
      <w:r w:rsidR="003B6532" w:rsidRPr="005B6EE8">
        <w:t xml:space="preserve"> and warnings </w:t>
      </w:r>
      <w:r>
        <w:t>at site.</w:t>
      </w:r>
    </w:p>
    <w:p w14:paraId="1C502F22" w14:textId="77777777" w:rsidR="003B6532" w:rsidRDefault="003B6532" w:rsidP="003B6532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3B6532" w14:paraId="75C8EF22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4B2CF7A1" w14:textId="77777777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&lt;04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1724B1E2" w14:textId="03466C51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&lt;0</w:t>
            </w:r>
            <w:r w:rsidR="0011082D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3B6532" w14:paraId="4BF2C68C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388AE8DB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4413FCFD" w14:textId="77777777" w:rsidR="003B6532" w:rsidRPr="00196C4C" w:rsidRDefault="003B6532" w:rsidP="003B653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4DDD512C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3E7FE7F7" w14:textId="77777777" w:rsidR="003B6532" w:rsidRPr="00353CC2" w:rsidRDefault="003B6532" w:rsidP="003B6532">
            <w:pPr>
              <w:rPr>
                <w:lang w:val="en-IN"/>
              </w:rPr>
            </w:pPr>
          </w:p>
        </w:tc>
      </w:tr>
      <w:tr w:rsidR="003B6532" w14:paraId="05E491DD" w14:textId="77777777" w:rsidTr="003B6532">
        <w:trPr>
          <w:trHeight w:val="3864"/>
        </w:trPr>
        <w:tc>
          <w:tcPr>
            <w:tcW w:w="4511" w:type="dxa"/>
          </w:tcPr>
          <w:p w14:paraId="3BB7BE34" w14:textId="77777777" w:rsidR="003B6532" w:rsidRPr="005B6EE8" w:rsidRDefault="003B6532" w:rsidP="002508FC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E64C2B">
              <w:rPr>
                <w:rFonts w:asciiTheme="minorHAnsi" w:hAnsiTheme="minorHAnsi" w:cstheme="minorHAnsi"/>
              </w:rPr>
              <w:t>Describe the Health, safety, environmental (HSE) policies</w:t>
            </w:r>
            <w:r>
              <w:rPr>
                <w:rFonts w:asciiTheme="minorHAnsi" w:hAnsiTheme="minorHAnsi" w:cstheme="minorHAnsi"/>
              </w:rPr>
              <w:t xml:space="preserve"> of the organization</w:t>
            </w:r>
            <w:r w:rsidRPr="00E64C2B">
              <w:rPr>
                <w:rFonts w:asciiTheme="minorHAnsi" w:hAnsiTheme="minorHAnsi" w:cstheme="minorHAnsi"/>
              </w:rPr>
              <w:t>.</w:t>
            </w:r>
          </w:p>
          <w:p w14:paraId="1308A676" w14:textId="77777777" w:rsidR="003B6532" w:rsidRDefault="003B6532" w:rsidP="002508FC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Explain the reporting procedure for all HSE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DE6C0FA" w14:textId="77777777" w:rsidR="003B6532" w:rsidRPr="00350375" w:rsidRDefault="003B6532" w:rsidP="002508FC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Display</w:t>
            </w:r>
            <w:r w:rsidRPr="00350375">
              <w:rPr>
                <w:rFonts w:asciiTheme="minorHAnsi" w:hAnsiTheme="minorHAnsi" w:cstheme="minorHAnsi"/>
              </w:rPr>
              <w:t xml:space="preserve"> the contact details of</w:t>
            </w:r>
            <w:r>
              <w:rPr>
                <w:rFonts w:asciiTheme="minorHAnsi" w:hAnsiTheme="minorHAnsi" w:cstheme="minorHAnsi"/>
              </w:rPr>
              <w:t xml:space="preserve"> HSE</w:t>
            </w:r>
            <w:r w:rsidRPr="00350375">
              <w:rPr>
                <w:rFonts w:asciiTheme="minorHAnsi" w:hAnsiTheme="minorHAnsi" w:cstheme="minorHAnsi"/>
              </w:rPr>
              <w:t xml:space="preserve"> personnel</w:t>
            </w:r>
            <w:r>
              <w:rPr>
                <w:rFonts w:asciiTheme="minorHAnsi" w:hAnsiTheme="minorHAnsi" w:cstheme="minorHAnsi"/>
              </w:rPr>
              <w:t>,</w:t>
            </w:r>
            <w:r w:rsidRPr="00350375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case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emergencies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8614EF" w14:textId="77777777" w:rsidR="003B6532" w:rsidRPr="00A40327" w:rsidRDefault="003B6532" w:rsidP="002508FC">
            <w:pPr>
              <w:pStyle w:val="TableParagraph"/>
              <w:numPr>
                <w:ilvl w:val="0"/>
                <w:numId w:val="5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Report all health and safety related incidents/accidents.</w:t>
            </w:r>
          </w:p>
          <w:p w14:paraId="3ADDCDB2" w14:textId="08D37CFB" w:rsidR="003B6532" w:rsidRPr="00AE57F3" w:rsidRDefault="003B6532" w:rsidP="002508FC">
            <w:pPr>
              <w:pStyle w:val="TableParagraph"/>
              <w:numPr>
                <w:ilvl w:val="0"/>
                <w:numId w:val="5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Explain safe working practices to avoid common hazards and risks.</w:t>
            </w:r>
          </w:p>
          <w:p w14:paraId="50A0095C" w14:textId="77777777" w:rsidR="002508FC" w:rsidRPr="0031737C" w:rsidRDefault="002508FC" w:rsidP="002508FC">
            <w:pPr>
              <w:pStyle w:val="ListParagraph"/>
              <w:numPr>
                <w:ilvl w:val="0"/>
                <w:numId w:val="51"/>
              </w:numPr>
              <w:ind w:right="318"/>
              <w:jc w:val="both"/>
            </w:pPr>
            <w:r w:rsidRPr="0031737C">
              <w:t>Know the importance of following road safety rules and signs.</w:t>
            </w:r>
          </w:p>
          <w:p w14:paraId="6A28FA55" w14:textId="77777777" w:rsidR="003B6532" w:rsidRPr="00A40327" w:rsidRDefault="003B6532" w:rsidP="002508FC">
            <w:pPr>
              <w:pStyle w:val="TableParagraph"/>
              <w:numPr>
                <w:ilvl w:val="0"/>
                <w:numId w:val="5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Categorize w</w:t>
            </w:r>
            <w:r w:rsidRPr="00350375">
              <w:rPr>
                <w:rFonts w:asciiTheme="minorHAnsi" w:hAnsiTheme="minorHAnsi" w:cstheme="minorHAnsi"/>
              </w:rPr>
              <w:t>aste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on the basis of</w:t>
            </w:r>
            <w:proofErr w:type="gramEnd"/>
            <w:r w:rsidRPr="00350375">
              <w:rPr>
                <w:rFonts w:asciiTheme="minorHAnsi" w:hAnsiTheme="minorHAnsi" w:cstheme="minorHAnsi"/>
              </w:rPr>
              <w:t xml:space="preserve"> non- </w:t>
            </w:r>
            <w:r>
              <w:rPr>
                <w:rFonts w:asciiTheme="minorHAnsi" w:hAnsiTheme="minorHAnsi" w:cstheme="minorHAnsi"/>
              </w:rPr>
              <w:t>re</w:t>
            </w:r>
            <w:r w:rsidRPr="00350375">
              <w:rPr>
                <w:rFonts w:asciiTheme="minorHAnsi" w:hAnsiTheme="minorHAnsi" w:cstheme="minorHAnsi"/>
              </w:rPr>
              <w:t xml:space="preserve">cyclable, hazardous and recyclable </w:t>
            </w:r>
            <w:r>
              <w:rPr>
                <w:rFonts w:asciiTheme="minorHAnsi" w:hAnsiTheme="minorHAnsi" w:cstheme="minorHAnsi"/>
              </w:rPr>
              <w:t>material.</w:t>
            </w:r>
          </w:p>
          <w:p w14:paraId="41187275" w14:textId="77777777" w:rsidR="003B6532" w:rsidRPr="00FF1FF4" w:rsidRDefault="003B6532" w:rsidP="003B6532">
            <w:pPr>
              <w:pStyle w:val="TableParagraph"/>
              <w:spacing w:line="236" w:lineRule="exact"/>
              <w:ind w:left="826" w:right="575"/>
              <w:jc w:val="both"/>
              <w:rPr>
                <w:sz w:val="20"/>
              </w:rPr>
            </w:pPr>
          </w:p>
        </w:tc>
        <w:tc>
          <w:tcPr>
            <w:tcW w:w="4489" w:type="dxa"/>
          </w:tcPr>
          <w:p w14:paraId="61EBDBB4" w14:textId="77777777" w:rsidR="003B6532" w:rsidRPr="005D0180" w:rsidRDefault="003B6532" w:rsidP="00377710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 xml:space="preserve">Prepare </w:t>
            </w:r>
            <w:r>
              <w:t xml:space="preserve">a </w:t>
            </w:r>
            <w:r w:rsidRPr="005D0180">
              <w:t xml:space="preserve">hazard log register </w:t>
            </w:r>
            <w:r>
              <w:t xml:space="preserve">to </w:t>
            </w:r>
            <w:r w:rsidRPr="005D0180">
              <w:t>report incident</w:t>
            </w:r>
            <w:r>
              <w:t xml:space="preserve">s </w:t>
            </w:r>
            <w:r w:rsidRPr="005D0180">
              <w:t>and accidents.</w:t>
            </w:r>
          </w:p>
          <w:p w14:paraId="30586321" w14:textId="73FB4FD5" w:rsidR="003B6532" w:rsidRDefault="003B6532" w:rsidP="00377710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>Show the correct use of Pers</w:t>
            </w:r>
            <w:r w:rsidR="002508FC">
              <w:t>onal Protective Equipment (PPE) while handling the hot asphalt.</w:t>
            </w:r>
          </w:p>
          <w:p w14:paraId="2130881D" w14:textId="77777777" w:rsidR="00377710" w:rsidRPr="005B6EE8" w:rsidRDefault="00377710" w:rsidP="00377710">
            <w:pPr>
              <w:pStyle w:val="ListParagraph"/>
              <w:numPr>
                <w:ilvl w:val="0"/>
                <w:numId w:val="51"/>
              </w:numPr>
            </w:pPr>
            <w:r>
              <w:t>Help with the</w:t>
            </w:r>
            <w:r w:rsidRPr="005B6EE8">
              <w:t xml:space="preserve"> emergency procedure</w:t>
            </w:r>
            <w:r>
              <w:t>s</w:t>
            </w:r>
            <w:r w:rsidRPr="005B6EE8">
              <w:t xml:space="preserve"> to stop and shutdown machinery.</w:t>
            </w:r>
          </w:p>
          <w:p w14:paraId="20BA650A" w14:textId="77777777" w:rsidR="00377710" w:rsidRPr="005B6EE8" w:rsidRDefault="00377710" w:rsidP="00377710">
            <w:pPr>
              <w:pStyle w:val="ListParagraph"/>
              <w:numPr>
                <w:ilvl w:val="0"/>
                <w:numId w:val="51"/>
              </w:numPr>
            </w:pPr>
            <w:r>
              <w:t>Help in</w:t>
            </w:r>
            <w:r w:rsidRPr="005B6EE8">
              <w:t xml:space="preserve"> the operation of fire</w:t>
            </w:r>
            <w:r>
              <w:t>-f</w:t>
            </w:r>
            <w:r w:rsidRPr="005B6EE8">
              <w:t>ighting equipment.</w:t>
            </w:r>
          </w:p>
          <w:p w14:paraId="36DA0130" w14:textId="77777777" w:rsidR="003B6532" w:rsidRPr="005D0180" w:rsidRDefault="003B6532" w:rsidP="00377710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 xml:space="preserve">Demonstrate </w:t>
            </w:r>
            <w:r>
              <w:t>how</w:t>
            </w:r>
            <w:r w:rsidRPr="005D0180">
              <w:t xml:space="preserve"> to give basic first aid.</w:t>
            </w:r>
          </w:p>
          <w:p w14:paraId="646C564B" w14:textId="77777777" w:rsidR="003B6532" w:rsidRDefault="003B6532" w:rsidP="00377710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>Conduct</w:t>
            </w:r>
            <w:r>
              <w:t xml:space="preserve"> a </w:t>
            </w:r>
            <w:r w:rsidRPr="005D0180">
              <w:t>mock drill for dealing with emergen</w:t>
            </w:r>
            <w:r>
              <w:t>cies</w:t>
            </w:r>
            <w:r w:rsidRPr="005D0180">
              <w:t xml:space="preserve"> like fire</w:t>
            </w:r>
            <w:r>
              <w:t>s</w:t>
            </w:r>
            <w:r w:rsidRPr="005D0180">
              <w:t xml:space="preserve"> and other calamities</w:t>
            </w:r>
            <w:r>
              <w:t>.</w:t>
            </w:r>
          </w:p>
          <w:p w14:paraId="67977003" w14:textId="77777777" w:rsidR="003B6532" w:rsidRDefault="003B6532" w:rsidP="00377710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>
              <w:t xml:space="preserve">Demonstrate </w:t>
            </w:r>
            <w:r w:rsidR="00C95172">
              <w:t>safe storage</w:t>
            </w:r>
            <w:r>
              <w:t xml:space="preserve"> and disposal of waste.</w:t>
            </w:r>
          </w:p>
          <w:p w14:paraId="219820D0" w14:textId="77777777" w:rsidR="00377710" w:rsidRDefault="00377710" w:rsidP="00377710">
            <w:pPr>
              <w:pStyle w:val="ListParagraph"/>
              <w:numPr>
                <w:ilvl w:val="0"/>
                <w:numId w:val="51"/>
              </w:numPr>
            </w:pPr>
            <w:r>
              <w:t>Help to display</w:t>
            </w:r>
            <w:r w:rsidRPr="005B6EE8">
              <w:t xml:space="preserve"> various safety signs</w:t>
            </w:r>
            <w:r>
              <w:t>, decals</w:t>
            </w:r>
            <w:r w:rsidRPr="005B6EE8">
              <w:t xml:space="preserve">, </w:t>
            </w:r>
            <w:proofErr w:type="gramStart"/>
            <w:r w:rsidRPr="005B6EE8">
              <w:t>symbols</w:t>
            </w:r>
            <w:proofErr w:type="gramEnd"/>
            <w:r w:rsidRPr="005B6EE8">
              <w:t xml:space="preserve"> and warnings </w:t>
            </w:r>
            <w:r>
              <w:t>at site.</w:t>
            </w:r>
          </w:p>
          <w:p w14:paraId="2B375C81" w14:textId="5B5BB0B8" w:rsidR="00377710" w:rsidRPr="00350375" w:rsidRDefault="00377710" w:rsidP="00377710">
            <w:pPr>
              <w:pStyle w:val="ListParagraph"/>
              <w:ind w:left="826" w:right="535"/>
              <w:jc w:val="both"/>
            </w:pPr>
          </w:p>
        </w:tc>
      </w:tr>
      <w:tr w:rsidR="003B6532" w:rsidRPr="00D46B32" w14:paraId="5860191A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2CBC8C53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3B6532" w:rsidRPr="00D46B32" w14:paraId="6C91C21B" w14:textId="77777777" w:rsidTr="003B6532">
        <w:trPr>
          <w:trHeight w:val="406"/>
        </w:trPr>
        <w:tc>
          <w:tcPr>
            <w:tcW w:w="9000" w:type="dxa"/>
            <w:gridSpan w:val="2"/>
          </w:tcPr>
          <w:p w14:paraId="79AFE930" w14:textId="77777777" w:rsidR="003B6532" w:rsidRPr="002C0933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2C0933">
              <w:rPr>
                <w:rFonts w:asciiTheme="minorHAnsi" w:hAnsiTheme="minorHAnsi" w:cstheme="minorHAnsi"/>
              </w:rPr>
              <w:t>marker</w:t>
            </w:r>
            <w:proofErr w:type="gramEnd"/>
            <w:r w:rsidRPr="002C0933">
              <w:rPr>
                <w:rFonts w:asciiTheme="minorHAnsi" w:hAnsiTheme="minorHAnsi" w:cstheme="minorHAnsi"/>
              </w:rPr>
              <w:t xml:space="preserve"> and duster</w:t>
            </w:r>
          </w:p>
        </w:tc>
      </w:tr>
      <w:tr w:rsidR="003B6532" w:rsidRPr="00D46B32" w14:paraId="10CEB18C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2ED086C3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3B6532" w14:paraId="50ACBD94" w14:textId="77777777" w:rsidTr="003B6532">
        <w:trPr>
          <w:trHeight w:val="747"/>
        </w:trPr>
        <w:tc>
          <w:tcPr>
            <w:tcW w:w="9000" w:type="dxa"/>
            <w:gridSpan w:val="2"/>
          </w:tcPr>
          <w:p w14:paraId="647DFF01" w14:textId="77777777" w:rsidR="003B6532" w:rsidRDefault="003B6532" w:rsidP="003B6532">
            <w:pPr>
              <w:rPr>
                <w:lang w:val="en-IN"/>
              </w:rPr>
            </w:pPr>
            <w:r w:rsidRPr="00C0637E">
              <w:rPr>
                <w:lang w:val="en-IN"/>
              </w:rPr>
              <w:t xml:space="preserve">Fire Extinguishers, Personal Protective </w:t>
            </w:r>
            <w:proofErr w:type="gramStart"/>
            <w:r w:rsidRPr="00C0637E">
              <w:rPr>
                <w:lang w:val="en-IN"/>
              </w:rPr>
              <w:t>Equipment</w:t>
            </w:r>
            <w:proofErr w:type="gramEnd"/>
            <w:r w:rsidRPr="00C0637E">
              <w:rPr>
                <w:lang w:val="en-IN"/>
              </w:rPr>
              <w:t xml:space="preserve"> and other safety gears</w:t>
            </w:r>
          </w:p>
        </w:tc>
      </w:tr>
    </w:tbl>
    <w:p w14:paraId="38A36C06" w14:textId="6316BB2B" w:rsidR="003E3A73" w:rsidRPr="00CD65E2" w:rsidRDefault="003E3A73" w:rsidP="0039226F">
      <w:pPr>
        <w:pStyle w:val="Heading1"/>
        <w:jc w:val="center"/>
        <w:rPr>
          <w:color w:val="0B84B5"/>
          <w:sz w:val="44"/>
          <w:szCs w:val="44"/>
        </w:rPr>
      </w:pPr>
      <w:bookmarkStart w:id="8" w:name="_Toc28098890"/>
      <w:r w:rsidRPr="00CD65E2">
        <w:rPr>
          <w:color w:val="0B84B5"/>
          <w:sz w:val="44"/>
          <w:szCs w:val="44"/>
        </w:rPr>
        <w:lastRenderedPageBreak/>
        <w:t>Annexure</w:t>
      </w:r>
      <w:bookmarkEnd w:id="8"/>
    </w:p>
    <w:p w14:paraId="74D153D6" w14:textId="10065B0A" w:rsidR="002537D4" w:rsidRPr="001F2D4E" w:rsidRDefault="002537D4" w:rsidP="00353CC2">
      <w:pPr>
        <w:pStyle w:val="Heading2"/>
        <w:rPr>
          <w:color w:val="0B84B5"/>
          <w:sz w:val="28"/>
          <w:szCs w:val="28"/>
        </w:rPr>
      </w:pPr>
      <w:bookmarkStart w:id="9" w:name="_Toc28098891"/>
      <w:r w:rsidRPr="001F2D4E">
        <w:rPr>
          <w:color w:val="0B84B5"/>
          <w:sz w:val="28"/>
          <w:szCs w:val="28"/>
        </w:rPr>
        <w:t xml:space="preserve">Trainer </w:t>
      </w:r>
      <w:r w:rsidR="00685972" w:rsidRPr="001F2D4E">
        <w:rPr>
          <w:color w:val="0B84B5"/>
          <w:sz w:val="28"/>
          <w:szCs w:val="28"/>
        </w:rPr>
        <w:t>Requirements</w:t>
      </w:r>
      <w:bookmarkEnd w:id="9"/>
    </w:p>
    <w:p w14:paraId="5EDF58BC" w14:textId="77777777" w:rsidR="003E559C" w:rsidRPr="003E559C" w:rsidRDefault="003E559C" w:rsidP="003E559C">
      <w:pPr>
        <w:rPr>
          <w:lang w:val="en-IN"/>
        </w:rPr>
      </w:pP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1476"/>
        <w:gridCol w:w="1590"/>
        <w:gridCol w:w="708"/>
        <w:gridCol w:w="1415"/>
        <w:gridCol w:w="628"/>
        <w:gridCol w:w="1378"/>
        <w:gridCol w:w="2160"/>
      </w:tblGrid>
      <w:tr w:rsidR="00C53087" w:rsidRPr="00E216EA" w14:paraId="43C87089" w14:textId="2C06FAC4" w:rsidTr="007C0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D9D9D9" w:themeFill="background1" w:themeFillShade="D9"/>
            <w:vAlign w:val="center"/>
          </w:tcPr>
          <w:p w14:paraId="22CEFCA8" w14:textId="79AAC606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Prerequisites</w:t>
            </w:r>
          </w:p>
        </w:tc>
      </w:tr>
      <w:tr w:rsidR="00C53087" w:rsidRPr="00E216EA" w14:paraId="2F16909A" w14:textId="79BF8F7F" w:rsidTr="0082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Merge w:val="restart"/>
          </w:tcPr>
          <w:p w14:paraId="0F1CED28" w14:textId="538788B2" w:rsidR="00C53087" w:rsidRPr="007C0A49" w:rsidRDefault="00C53087" w:rsidP="00CA4359">
            <w:pPr>
              <w:pStyle w:val="Default"/>
              <w:rPr>
                <w:rFonts w:cstheme="minorHAnsi"/>
                <w:bCs w:val="0"/>
              </w:rPr>
            </w:pPr>
            <w:r w:rsidRPr="007C0A49">
              <w:rPr>
                <w:rFonts w:asciiTheme="minorHAnsi" w:hAnsiTheme="minorHAnsi" w:cstheme="minorHAnsi"/>
                <w:bCs w:val="0"/>
                <w:sz w:val="20"/>
                <w:szCs w:val="20"/>
              </w:rPr>
              <w:t>Minimum Educational Qualification</w:t>
            </w:r>
            <w:r w:rsidRPr="007C0A49">
              <w:rPr>
                <w:rFonts w:asciiTheme="minorHAnsi" w:hAnsiTheme="minorHAnsi" w:cstheme="minorHAnsi"/>
                <w:bCs w:val="0"/>
                <w:sz w:val="20"/>
                <w:szCs w:val="20"/>
              </w:rPr>
              <w:br/>
            </w:r>
          </w:p>
        </w:tc>
        <w:tc>
          <w:tcPr>
            <w:tcW w:w="1590" w:type="dxa"/>
            <w:vMerge w:val="restart"/>
          </w:tcPr>
          <w:p w14:paraId="45105319" w14:textId="77777777" w:rsidR="00C53087" w:rsidRPr="007C0A49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Specialization</w:t>
            </w:r>
          </w:p>
          <w:p w14:paraId="63C2C263" w14:textId="1193EA63" w:rsidR="00C53087" w:rsidRPr="007C0A49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23" w:type="dxa"/>
            <w:gridSpan w:val="2"/>
          </w:tcPr>
          <w:p w14:paraId="41A84C45" w14:textId="379B289C" w:rsidR="00C53087" w:rsidRPr="007C0A49" w:rsidRDefault="0008376F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Relevant Industry Experience</w:t>
            </w:r>
            <w:r w:rsidR="00C53087" w:rsidRPr="007C0A49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2006" w:type="dxa"/>
            <w:gridSpan w:val="2"/>
          </w:tcPr>
          <w:p w14:paraId="75C203BE" w14:textId="4786AD66" w:rsidR="00C53087" w:rsidRPr="007C0A49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2160" w:type="dxa"/>
          </w:tcPr>
          <w:p w14:paraId="44F0EC81" w14:textId="76014CC4" w:rsidR="00C53087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08376F" w:rsidRPr="00E216EA" w14:paraId="19416B58" w14:textId="69ADE3F5" w:rsidTr="008263C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Merge/>
          </w:tcPr>
          <w:p w14:paraId="294F5141" w14:textId="77777777" w:rsidR="00C53087" w:rsidRPr="009C48A4" w:rsidRDefault="00C53087" w:rsidP="00685972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62ECF637" w14:textId="77777777" w:rsidR="00C53087" w:rsidRDefault="00C53087" w:rsidP="0068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C2173E2" w14:textId="68FA803B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37AE8063" w14:textId="09220873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686D059" w14:textId="21AF60A9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3C8018BA" w14:textId="56509697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F0F18B4" w14:textId="77777777" w:rsidR="00C53087" w:rsidRPr="00C53087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63C6" w:rsidRPr="00E216EA" w14:paraId="66A2212D" w14:textId="11337E0C" w:rsidTr="0082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0114E94D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1A46ED3E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E0814D4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0713DBED" w14:textId="42B1DF74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sz w:val="20"/>
              </w:rPr>
              <w:t xml:space="preserve">       </w:t>
            </w:r>
            <w:r w:rsidR="002D6B47">
              <w:rPr>
                <w:sz w:val="20"/>
              </w:rPr>
              <w:t>Class VIII</w:t>
            </w:r>
          </w:p>
          <w:p w14:paraId="1FE8D932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2E116F0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B1A5B6B" w14:textId="77777777" w:rsidR="008263C6" w:rsidRPr="00E216EA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93EF8C7" w14:textId="77777777" w:rsidR="008263C6" w:rsidRP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77EE124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05EFEF9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D31F502" w14:textId="3D31FBEF" w:rsidR="008263C6" w:rsidRPr="008263C6" w:rsidRDefault="008263C6" w:rsidP="002D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4B5DD5F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1CD0105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0AB7FD3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BA7705A" w14:textId="49BD150B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2D6B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15" w:type="dxa"/>
            <w:shd w:val="clear" w:color="auto" w:fill="FFFFFF" w:themeFill="background1"/>
          </w:tcPr>
          <w:p w14:paraId="109FC62D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FF39B37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54FD65B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0911F19" w14:textId="719C5E7F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628" w:type="dxa"/>
            <w:shd w:val="clear" w:color="auto" w:fill="FFFFFF" w:themeFill="background1"/>
          </w:tcPr>
          <w:p w14:paraId="0BB07DDE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A4A7BFB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CCD0E97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E2CA816" w14:textId="37B15032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D6B4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78" w:type="dxa"/>
            <w:shd w:val="clear" w:color="auto" w:fill="FFFFFF" w:themeFill="background1"/>
          </w:tcPr>
          <w:p w14:paraId="70D59080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E576065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50AC714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C488EFB" w14:textId="2919FCFA" w:rsidR="008263C6" w:rsidRPr="00E216EA" w:rsidRDefault="008263C6" w:rsidP="002D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F773EDD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14C6450" w14:textId="44FE9A10" w:rsidR="00685972" w:rsidRPr="007C0A49" w:rsidRDefault="00685972" w:rsidP="00FE624D">
      <w:pPr>
        <w:jc w:val="center"/>
        <w:rPr>
          <w:color w:val="002060"/>
          <w:lang w:val="en-IN"/>
        </w:rPr>
      </w:pPr>
    </w:p>
    <w:tbl>
      <w:tblPr>
        <w:tblStyle w:val="PlainTable1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C53087" w14:paraId="2AFF4A5C" w14:textId="77777777" w:rsidTr="007C0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E9DE8F9" w14:textId="6BBEE5A7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C53087" w14:paraId="2536DB03" w14:textId="77777777" w:rsidTr="007C0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1ED48437" w14:textId="2519CB9A" w:rsidR="00C53087" w:rsidRPr="007C0A49" w:rsidRDefault="00C53087" w:rsidP="007C0A49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814" w:type="dxa"/>
            <w:vAlign w:val="center"/>
          </w:tcPr>
          <w:p w14:paraId="59E0EED2" w14:textId="0523BFDE" w:rsidR="00C53087" w:rsidRPr="007C0A49" w:rsidRDefault="00C53087" w:rsidP="007C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C53087" w14:paraId="1AEADF58" w14:textId="77777777" w:rsidTr="00CD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EE6A6E" w14:textId="7D688338" w:rsidR="007D043C" w:rsidRPr="007C0A49" w:rsidRDefault="007D043C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735491FA" w14:textId="2D176328" w:rsidR="000D67EE" w:rsidRPr="000D67EE" w:rsidRDefault="000D67EE" w:rsidP="000D67EE">
            <w:pPr>
              <w:pStyle w:val="TableParagraph"/>
              <w:spacing w:before="1"/>
              <w:ind w:left="108"/>
              <w:rPr>
                <w:b w:val="0"/>
                <w:bCs w:val="0"/>
                <w:sz w:val="20"/>
              </w:rPr>
            </w:pPr>
            <w:r w:rsidRPr="000D67EE">
              <w:rPr>
                <w:b w:val="0"/>
                <w:bCs w:val="0"/>
                <w:sz w:val="20"/>
              </w:rPr>
              <w:t>Certified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for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Job</w:t>
            </w:r>
            <w:r w:rsidRPr="000D67EE">
              <w:rPr>
                <w:b w:val="0"/>
                <w:bCs w:val="0"/>
                <w:spacing w:val="-43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 xml:space="preserve">Role: </w:t>
            </w:r>
            <w:r w:rsidR="001F2D4E">
              <w:rPr>
                <w:b w:val="0"/>
                <w:bCs w:val="0"/>
                <w:sz w:val="20"/>
              </w:rPr>
              <w:t xml:space="preserve">Junior </w:t>
            </w:r>
            <w:r w:rsidRPr="000D67EE">
              <w:rPr>
                <w:b w:val="0"/>
                <w:bCs w:val="0"/>
                <w:sz w:val="20"/>
              </w:rPr>
              <w:t>Paver Operator</w:t>
            </w:r>
          </w:p>
          <w:p w14:paraId="5BD25181" w14:textId="661160B2" w:rsidR="00E50ED2" w:rsidRPr="000D67EE" w:rsidRDefault="00E50ED2" w:rsidP="00E50ED2">
            <w:pPr>
              <w:pStyle w:val="TableParagraph"/>
              <w:spacing w:before="4" w:line="247" w:lineRule="auto"/>
              <w:ind w:left="108" w:right="506"/>
              <w:rPr>
                <w:b w:val="0"/>
                <w:bCs w:val="0"/>
                <w:sz w:val="20"/>
              </w:rPr>
            </w:pP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mapped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to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QP: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IES/Q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="000D67EE"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>012</w:t>
            </w:r>
            <w:r w:rsidR="001F2D4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1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–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0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Version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2.0</w:t>
            </w:r>
            <w:r w:rsidRPr="000D67EE">
              <w:rPr>
                <w:b w:val="0"/>
                <w:bCs w:val="0"/>
                <w:w w:val="95"/>
                <w:szCs w:val="24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Minimum</w:t>
            </w:r>
            <w:r w:rsidRPr="000D67EE">
              <w:rPr>
                <w:b w:val="0"/>
                <w:bCs w:val="0"/>
                <w:spacing w:val="-19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accepted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score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70%.</w:t>
            </w:r>
          </w:p>
          <w:p w14:paraId="0EEF37A3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A3611CE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755B80B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E825E48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A67B34B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756147F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447CCB12" w14:textId="488DF557" w:rsidR="001C5D6F" w:rsidRPr="007C0A49" w:rsidRDefault="001C5D6F" w:rsidP="00A559E0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814" w:type="dxa"/>
          </w:tcPr>
          <w:p w14:paraId="4232699C" w14:textId="77777777" w:rsidR="00C53087" w:rsidRDefault="00C53087" w:rsidP="00A5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IN"/>
              </w:rPr>
            </w:pPr>
          </w:p>
          <w:p w14:paraId="230A6B80" w14:textId="78CCE8DB" w:rsidR="00E50ED2" w:rsidRDefault="00E50ED2" w:rsidP="00E50ED2">
            <w:pPr>
              <w:pStyle w:val="TableParagraph"/>
              <w:spacing w:before="1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 w:rsidR="002D6B47">
              <w:rPr>
                <w:sz w:val="20"/>
              </w:rPr>
              <w:t>:</w:t>
            </w:r>
            <w:r w:rsidR="001F2D4E">
              <w:rPr>
                <w:sz w:val="20"/>
              </w:rPr>
              <w:t xml:space="preserve"> Junior</w:t>
            </w:r>
            <w:r w:rsidR="002D6B47">
              <w:rPr>
                <w:sz w:val="20"/>
              </w:rPr>
              <w:t xml:space="preserve"> Paver Operator</w:t>
            </w:r>
          </w:p>
          <w:p w14:paraId="0287483C" w14:textId="61CAE191" w:rsidR="00E50ED2" w:rsidRPr="00E50ED2" w:rsidRDefault="00E50ED2" w:rsidP="00E50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IN"/>
              </w:rPr>
            </w:pPr>
            <w:r w:rsidRPr="00E50ED2">
              <w:t>Minimum accepted score 70%.</w:t>
            </w:r>
          </w:p>
        </w:tc>
      </w:tr>
    </w:tbl>
    <w:p w14:paraId="4B16ED19" w14:textId="77777777" w:rsidR="00353CC2" w:rsidRDefault="00353CC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  <w:r>
        <w:br w:type="page"/>
      </w:r>
    </w:p>
    <w:p w14:paraId="40D0F211" w14:textId="308A777E" w:rsidR="00C53087" w:rsidRPr="00C51540" w:rsidRDefault="00C53087" w:rsidP="00353CC2">
      <w:pPr>
        <w:pStyle w:val="Heading2"/>
        <w:rPr>
          <w:color w:val="0B84B5"/>
          <w:sz w:val="28"/>
          <w:szCs w:val="28"/>
        </w:rPr>
      </w:pPr>
      <w:bookmarkStart w:id="10" w:name="_Toc28098892"/>
      <w:r w:rsidRPr="00C51540">
        <w:rPr>
          <w:color w:val="0B84B5"/>
          <w:sz w:val="28"/>
          <w:szCs w:val="28"/>
        </w:rPr>
        <w:lastRenderedPageBreak/>
        <w:t>Assessor Requirements</w:t>
      </w:r>
      <w:bookmarkEnd w:id="10"/>
    </w:p>
    <w:p w14:paraId="0E989E87" w14:textId="77777777" w:rsidR="003E559C" w:rsidRPr="003E559C" w:rsidRDefault="003E559C" w:rsidP="003E559C">
      <w:pPr>
        <w:rPr>
          <w:lang w:val="en-I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57"/>
        <w:gridCol w:w="1579"/>
        <w:gridCol w:w="699"/>
        <w:gridCol w:w="1248"/>
        <w:gridCol w:w="778"/>
        <w:gridCol w:w="1356"/>
        <w:gridCol w:w="1900"/>
      </w:tblGrid>
      <w:tr w:rsidR="00C53087" w14:paraId="16A39EDA" w14:textId="77777777" w:rsidTr="002D6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663EE9FE" w14:textId="479FF831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Assessor Prerequisites</w:t>
            </w:r>
          </w:p>
        </w:tc>
      </w:tr>
      <w:tr w:rsidR="00C53087" w14:paraId="228793B7" w14:textId="77777777" w:rsidTr="002D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 w:val="restart"/>
          </w:tcPr>
          <w:p w14:paraId="2A4E30AF" w14:textId="4D7BAF97" w:rsidR="00C53087" w:rsidRPr="00E216EA" w:rsidRDefault="00C53087" w:rsidP="00254842">
            <w:pPr>
              <w:pStyle w:val="Default"/>
            </w:pPr>
            <w:r w:rsidRPr="007C0A49">
              <w:rPr>
                <w:rFonts w:asciiTheme="minorHAnsi" w:hAnsiTheme="minorHAnsi" w:cstheme="minorHAnsi"/>
                <w:sz w:val="20"/>
                <w:szCs w:val="20"/>
              </w:rPr>
              <w:t xml:space="preserve">Minimum Educational Qualification </w:t>
            </w:r>
            <w:r w:rsidRPr="007C0A49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br/>
            </w:r>
          </w:p>
        </w:tc>
        <w:tc>
          <w:tcPr>
            <w:tcW w:w="1579" w:type="dxa"/>
            <w:vMerge w:val="restart"/>
          </w:tcPr>
          <w:p w14:paraId="14AE79C0" w14:textId="77777777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7679A134" w14:textId="729383A5" w:rsidR="00C53087" w:rsidRPr="00F47704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947" w:type="dxa"/>
            <w:gridSpan w:val="2"/>
          </w:tcPr>
          <w:p w14:paraId="332A3284" w14:textId="1EEBDC20" w:rsidR="00C53087" w:rsidRPr="00353CC2" w:rsidRDefault="00B1646A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134" w:type="dxa"/>
            <w:gridSpan w:val="2"/>
          </w:tcPr>
          <w:p w14:paraId="74E0B7B5" w14:textId="5968736B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Training</w:t>
            </w:r>
            <w:r w:rsidR="00761618" w:rsidRPr="00353CC2">
              <w:rPr>
                <w:rFonts w:cstheme="minorHAnsi"/>
                <w:b/>
                <w:bCs/>
                <w:color w:val="000000"/>
              </w:rPr>
              <w:t xml:space="preserve">/Assessment </w:t>
            </w:r>
            <w:r w:rsidRPr="00353CC2">
              <w:rPr>
                <w:rFonts w:cstheme="minorHAnsi"/>
                <w:b/>
                <w:bCs/>
                <w:color w:val="000000"/>
              </w:rPr>
              <w:t>Experience</w:t>
            </w:r>
          </w:p>
        </w:tc>
        <w:tc>
          <w:tcPr>
            <w:tcW w:w="1900" w:type="dxa"/>
          </w:tcPr>
          <w:p w14:paraId="6BF49F13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C53087" w:rsidRPr="00C53087" w14:paraId="3DD8DCF9" w14:textId="77777777" w:rsidTr="002D6B4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/>
            <w:shd w:val="clear" w:color="auto" w:fill="F2F2F2" w:themeFill="background1" w:themeFillShade="F2"/>
          </w:tcPr>
          <w:p w14:paraId="463A980A" w14:textId="77777777" w:rsidR="00C53087" w:rsidRPr="009C48A4" w:rsidRDefault="00C53087" w:rsidP="00C560A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2F2F2" w:themeFill="background1" w:themeFillShade="F2"/>
          </w:tcPr>
          <w:p w14:paraId="50E79930" w14:textId="77777777" w:rsid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14:paraId="5FECB34F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16A7B49E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14:paraId="3AC8DFD9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4740687D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0CF56964" w14:textId="77777777" w:rsidR="00C53087" w:rsidRP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3087" w14:paraId="6E445597" w14:textId="77777777" w:rsidTr="002D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FFFFFF" w:themeFill="background1"/>
          </w:tcPr>
          <w:p w14:paraId="15E78161" w14:textId="77777777" w:rsidR="00C53087" w:rsidRDefault="00C53087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F2F2286" w14:textId="799071DA" w:rsidR="001C5D6F" w:rsidRDefault="002D6B47" w:rsidP="00C560A3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sz w:val="20"/>
              </w:rPr>
              <w:t>Class VIII</w:t>
            </w:r>
          </w:p>
          <w:p w14:paraId="43A20669" w14:textId="77777777" w:rsidR="001C5D6F" w:rsidRPr="00E216EA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39DCCEB3" w14:textId="6666A5FA" w:rsidR="00E50ED2" w:rsidRPr="00E216EA" w:rsidRDefault="00E50ED2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14:paraId="3C9D4AC7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6F279B9" w14:textId="594C381F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D6B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14:paraId="6D05227D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F34A018" w14:textId="378359CA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778" w:type="dxa"/>
            <w:shd w:val="clear" w:color="auto" w:fill="FFFFFF" w:themeFill="background1"/>
          </w:tcPr>
          <w:p w14:paraId="56CD9944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0EEBC85" w14:textId="3710889B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2D6B4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FFFFFF" w:themeFill="background1"/>
          </w:tcPr>
          <w:p w14:paraId="15DAF390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6BA350B" w14:textId="4B3A47A2" w:rsidR="00CA4359" w:rsidRPr="00E216EA" w:rsidRDefault="00CA4359" w:rsidP="002D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091A3C4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1D7B50E" w14:textId="77777777" w:rsidR="001A37F7" w:rsidRPr="001A37F7" w:rsidRDefault="001A37F7" w:rsidP="00E62DEC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"/>
        <w:tblW w:w="9287" w:type="dxa"/>
        <w:tblLook w:val="04A0" w:firstRow="1" w:lastRow="0" w:firstColumn="1" w:lastColumn="0" w:noHBand="0" w:noVBand="1"/>
      </w:tblPr>
      <w:tblGrid>
        <w:gridCol w:w="4649"/>
        <w:gridCol w:w="4638"/>
      </w:tblGrid>
      <w:tr w:rsidR="001A37F7" w14:paraId="2E69E01A" w14:textId="77777777" w:rsidTr="000D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  <w:shd w:val="clear" w:color="auto" w:fill="D9D9D9" w:themeFill="background1" w:themeFillShade="D9"/>
            <w:vAlign w:val="center"/>
          </w:tcPr>
          <w:p w14:paraId="660379F0" w14:textId="08526AD8" w:rsidR="001A37F7" w:rsidRPr="007C0A49" w:rsidRDefault="001A37F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B24AC6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1A37F7" w14:paraId="4D7A60ED" w14:textId="77777777" w:rsidTr="000D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14:paraId="28052553" w14:textId="31470809" w:rsidR="001A37F7" w:rsidRPr="00FE590F" w:rsidRDefault="001A37F7" w:rsidP="007C0A49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37" w:type="dxa"/>
            <w:vAlign w:val="center"/>
          </w:tcPr>
          <w:p w14:paraId="02608FD4" w14:textId="4013CEA9" w:rsidR="001A37F7" w:rsidRPr="00B24AC6" w:rsidRDefault="001A37F7" w:rsidP="007C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B24AC6">
              <w:rPr>
                <w:b/>
                <w:lang w:val="en-IN"/>
              </w:rPr>
              <w:t>Platform Certification</w:t>
            </w:r>
          </w:p>
        </w:tc>
      </w:tr>
      <w:tr w:rsidR="001A37F7" w14:paraId="3B346CF4" w14:textId="77777777" w:rsidTr="000D67EE">
        <w:trPr>
          <w:trHeight w:val="3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09BE500" w14:textId="77777777" w:rsidR="00B462A0" w:rsidRPr="007C0A49" w:rsidRDefault="00B462A0" w:rsidP="00B462A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F2A3BFF" w14:textId="33BEF54A" w:rsidR="001C5D6F" w:rsidRDefault="001C5D6F" w:rsidP="00C560A3">
            <w:pPr>
              <w:rPr>
                <w:color w:val="002060"/>
                <w:lang w:val="en-IN"/>
              </w:rPr>
            </w:pPr>
          </w:p>
          <w:p w14:paraId="24941688" w14:textId="67521C84" w:rsidR="000D67EE" w:rsidRPr="000D67EE" w:rsidRDefault="000D67EE" w:rsidP="000D67EE">
            <w:pPr>
              <w:pStyle w:val="TableParagraph"/>
              <w:spacing w:before="1"/>
              <w:ind w:left="108"/>
              <w:rPr>
                <w:b w:val="0"/>
                <w:bCs w:val="0"/>
                <w:sz w:val="20"/>
              </w:rPr>
            </w:pPr>
            <w:r w:rsidRPr="000D67EE">
              <w:rPr>
                <w:b w:val="0"/>
                <w:bCs w:val="0"/>
                <w:sz w:val="20"/>
              </w:rPr>
              <w:t>Certified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for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Job</w:t>
            </w:r>
            <w:r w:rsidRPr="000D67EE">
              <w:rPr>
                <w:b w:val="0"/>
                <w:bCs w:val="0"/>
                <w:spacing w:val="-43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 xml:space="preserve">Role: </w:t>
            </w:r>
            <w:r w:rsidR="001F2D4E">
              <w:rPr>
                <w:b w:val="0"/>
                <w:bCs w:val="0"/>
                <w:sz w:val="20"/>
              </w:rPr>
              <w:t xml:space="preserve">Junior </w:t>
            </w:r>
            <w:r w:rsidRPr="000D67EE">
              <w:rPr>
                <w:b w:val="0"/>
                <w:bCs w:val="0"/>
                <w:sz w:val="20"/>
              </w:rPr>
              <w:t>Paver Operator</w:t>
            </w:r>
          </w:p>
          <w:p w14:paraId="6BC5DB0E" w14:textId="299E5EBF" w:rsidR="000D67EE" w:rsidRDefault="00E50ED2" w:rsidP="00E50ED2">
            <w:pPr>
              <w:pStyle w:val="TableParagraph"/>
              <w:spacing w:before="4" w:line="247" w:lineRule="auto"/>
              <w:ind w:left="108" w:right="506"/>
              <w:rPr>
                <w:rFonts w:asciiTheme="minorHAnsi" w:hAnsiTheme="minorHAnsi" w:cstheme="minorHAnsi"/>
                <w:w w:val="95"/>
                <w:szCs w:val="24"/>
              </w:rPr>
            </w:pP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mapped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to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QP: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IES/Q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>012</w:t>
            </w:r>
            <w:r w:rsidR="001F2D4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>1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–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0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Version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2.0</w:t>
            </w:r>
          </w:p>
          <w:p w14:paraId="680D8F15" w14:textId="51F62A69" w:rsidR="00E50ED2" w:rsidRPr="000D67EE" w:rsidRDefault="00E50ED2" w:rsidP="00E50ED2">
            <w:pPr>
              <w:pStyle w:val="TableParagraph"/>
              <w:spacing w:before="4" w:line="247" w:lineRule="auto"/>
              <w:ind w:left="108" w:right="506"/>
              <w:rPr>
                <w:b w:val="0"/>
                <w:bCs w:val="0"/>
                <w:sz w:val="20"/>
              </w:rPr>
            </w:pPr>
            <w:r w:rsidRPr="000D67EE">
              <w:rPr>
                <w:b w:val="0"/>
                <w:bCs w:val="0"/>
                <w:sz w:val="20"/>
              </w:rPr>
              <w:t>Minimum</w:t>
            </w:r>
            <w:r w:rsidRPr="000D67EE">
              <w:rPr>
                <w:b w:val="0"/>
                <w:bCs w:val="0"/>
                <w:spacing w:val="-19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accepted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score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70%.</w:t>
            </w:r>
          </w:p>
          <w:p w14:paraId="6B370CB1" w14:textId="356CB089" w:rsidR="00E50ED2" w:rsidRPr="00E50ED2" w:rsidRDefault="00E50ED2" w:rsidP="00E50ED2">
            <w:pPr>
              <w:rPr>
                <w:rFonts w:cstheme="minorHAnsi"/>
                <w:b w:val="0"/>
                <w:bCs w:val="0"/>
                <w:i/>
                <w:color w:val="002060"/>
                <w:lang w:val="en-IN"/>
              </w:rPr>
            </w:pPr>
            <w:r>
              <w:t xml:space="preserve"> </w:t>
            </w:r>
          </w:p>
          <w:p w14:paraId="39EECA01" w14:textId="77777777" w:rsidR="00E50ED2" w:rsidRPr="007C0A49" w:rsidRDefault="00E50ED2" w:rsidP="00E50ED2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FD4F6D1" w14:textId="77777777" w:rsidR="00E50ED2" w:rsidRPr="007C0A49" w:rsidRDefault="00E50ED2" w:rsidP="00C560A3">
            <w:pPr>
              <w:rPr>
                <w:b w:val="0"/>
                <w:bCs w:val="0"/>
                <w:color w:val="002060"/>
                <w:lang w:val="en-IN"/>
              </w:rPr>
            </w:pPr>
          </w:p>
          <w:p w14:paraId="724C7E59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7B981EEE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683F2979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5A26FC85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24B253EF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684AB497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14FEEA9C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127B2FC7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1AE49540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4E3E7551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4D277FB0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7F5A65EA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4A04C030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334DC6C8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22F8D689" w14:textId="77777777" w:rsidR="001C5D6F" w:rsidRDefault="001C5D6F" w:rsidP="00C560A3">
            <w:pPr>
              <w:rPr>
                <w:b w:val="0"/>
                <w:lang w:val="en-IN"/>
              </w:rPr>
            </w:pPr>
          </w:p>
        </w:tc>
        <w:tc>
          <w:tcPr>
            <w:tcW w:w="4637" w:type="dxa"/>
          </w:tcPr>
          <w:p w14:paraId="6139FCC4" w14:textId="77777777" w:rsidR="001A37F7" w:rsidRDefault="001A37F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682BC021" w14:textId="77777777" w:rsidR="00E50ED2" w:rsidRDefault="00E50ED2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5B4E58FB" w14:textId="7E5338D0" w:rsidR="000D67EE" w:rsidRDefault="000D67EE" w:rsidP="000D67EE">
            <w:pPr>
              <w:pStyle w:val="TableParagraph"/>
              <w:spacing w:before="1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Role: </w:t>
            </w:r>
            <w:r w:rsidR="001F2D4E">
              <w:rPr>
                <w:sz w:val="20"/>
              </w:rPr>
              <w:t xml:space="preserve">Junior </w:t>
            </w:r>
            <w:r>
              <w:rPr>
                <w:sz w:val="20"/>
              </w:rPr>
              <w:t>Paver Operator</w:t>
            </w:r>
          </w:p>
          <w:p w14:paraId="3F4AFF64" w14:textId="4700D65C" w:rsidR="00E50ED2" w:rsidRPr="00E50ED2" w:rsidRDefault="00E50ED2" w:rsidP="00E50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>
              <w:t xml:space="preserve">  </w:t>
            </w:r>
            <w:r w:rsidRPr="00E50ED2">
              <w:t>Minimum accepted score 70%.</w:t>
            </w:r>
          </w:p>
        </w:tc>
      </w:tr>
    </w:tbl>
    <w:p w14:paraId="1FD0ACFE" w14:textId="2E13F4CD" w:rsidR="00FE590F" w:rsidRDefault="00FE590F" w:rsidP="00FE590F">
      <w:pPr>
        <w:ind w:firstLine="720"/>
        <w:rPr>
          <w:i/>
          <w:color w:val="002060"/>
          <w:sz w:val="16"/>
          <w:szCs w:val="16"/>
        </w:rPr>
      </w:pPr>
    </w:p>
    <w:p w14:paraId="4EA329A6" w14:textId="248C0C08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2BB665E6" w14:textId="0F6FFDFA" w:rsidR="00B7737A" w:rsidRDefault="00B7737A" w:rsidP="00FE590F">
      <w:pPr>
        <w:ind w:firstLine="720"/>
        <w:rPr>
          <w:i/>
          <w:color w:val="002060"/>
          <w:sz w:val="16"/>
          <w:szCs w:val="16"/>
        </w:rPr>
      </w:pPr>
    </w:p>
    <w:p w14:paraId="566F15FE" w14:textId="7EAB979F" w:rsidR="00B7737A" w:rsidRDefault="00B7737A" w:rsidP="00FE590F">
      <w:pPr>
        <w:ind w:firstLine="720"/>
        <w:rPr>
          <w:i/>
          <w:color w:val="002060"/>
          <w:sz w:val="16"/>
          <w:szCs w:val="16"/>
        </w:rPr>
      </w:pPr>
    </w:p>
    <w:p w14:paraId="17E4B39D" w14:textId="77777777" w:rsidR="00B7737A" w:rsidRDefault="00B7737A" w:rsidP="00FE590F">
      <w:pPr>
        <w:ind w:firstLine="720"/>
        <w:rPr>
          <w:i/>
          <w:color w:val="002060"/>
          <w:sz w:val="16"/>
          <w:szCs w:val="16"/>
        </w:rPr>
      </w:pPr>
    </w:p>
    <w:p w14:paraId="3215BF2E" w14:textId="77777777" w:rsidR="008F1647" w:rsidRPr="00FE590F" w:rsidRDefault="008F1647" w:rsidP="00FE590F">
      <w:pPr>
        <w:ind w:firstLine="720"/>
        <w:rPr>
          <w:i/>
          <w:color w:val="002060"/>
          <w:sz w:val="16"/>
          <w:szCs w:val="16"/>
        </w:rPr>
      </w:pPr>
    </w:p>
    <w:p w14:paraId="200B72E0" w14:textId="4689E03C" w:rsidR="00B462A0" w:rsidRPr="002D6B47" w:rsidRDefault="00B462A0" w:rsidP="00B462A0">
      <w:pPr>
        <w:pStyle w:val="Heading2"/>
        <w:rPr>
          <w:color w:val="0B84B5"/>
          <w:sz w:val="28"/>
          <w:szCs w:val="28"/>
        </w:rPr>
      </w:pPr>
      <w:bookmarkStart w:id="11" w:name="_Toc28098893"/>
      <w:r w:rsidRPr="002D6B47">
        <w:rPr>
          <w:color w:val="0B84B5"/>
          <w:sz w:val="28"/>
          <w:szCs w:val="28"/>
        </w:rPr>
        <w:lastRenderedPageBreak/>
        <w:t>Assessment Strategy</w:t>
      </w:r>
      <w:bookmarkEnd w:id="11"/>
    </w:p>
    <w:p w14:paraId="326C3CCF" w14:textId="7D6590F6" w:rsidR="000C14C8" w:rsidRDefault="000C14C8" w:rsidP="000C14C8">
      <w:pPr>
        <w:rPr>
          <w:lang w:val="en-IN"/>
        </w:rPr>
      </w:pPr>
    </w:p>
    <w:p w14:paraId="184E073C" w14:textId="77777777" w:rsidR="000C14C8" w:rsidRDefault="000C14C8" w:rsidP="000C14C8">
      <w:r>
        <w:t xml:space="preserve">Criteria for assessment for Qualification Pack has been laid down based on the NOS’s. </w:t>
      </w:r>
    </w:p>
    <w:p w14:paraId="0478523B" w14:textId="77777777" w:rsidR="000C14C8" w:rsidRDefault="000C14C8" w:rsidP="000C14C8">
      <w:r>
        <w:t>Each Performance Criteria (PC) has been assigned marks proportional to its importance within NOS and weightages have also been given among the NOSs accordingly.</w:t>
      </w:r>
    </w:p>
    <w:p w14:paraId="16F75536" w14:textId="77777777" w:rsidR="000C14C8" w:rsidRDefault="000C14C8" w:rsidP="000C14C8">
      <w:r>
        <w:t xml:space="preserve">The assessment of the theory/knowledge will be based on written test/viva or both while skill test shall be hands on practical. </w:t>
      </w:r>
    </w:p>
    <w:p w14:paraId="298CBFCD" w14:textId="77777777" w:rsidR="000C14C8" w:rsidRDefault="000C14C8" w:rsidP="000C14C8">
      <w:r>
        <w:t>Behavior and attitude will be assessed while performing the assigned task.</w:t>
      </w:r>
    </w:p>
    <w:p w14:paraId="17A6E461" w14:textId="77777777" w:rsidR="000C14C8" w:rsidRDefault="000C14C8" w:rsidP="000C14C8">
      <w:r>
        <w:t xml:space="preserve">The assessment shall be done as per the guidelines formulated by IESC. </w:t>
      </w:r>
    </w:p>
    <w:p w14:paraId="78942CF5" w14:textId="77777777" w:rsidR="000C14C8" w:rsidRDefault="000C14C8" w:rsidP="000C14C8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678DBD65" w14:textId="548EB6AE" w:rsidR="000C14C8" w:rsidRDefault="000C14C8" w:rsidP="000C14C8">
      <w:r>
        <w:t xml:space="preserve">To pass the Qualification Pack, every trainee should score a minimum of </w:t>
      </w:r>
      <w:r w:rsidR="002D6B47">
        <w:t>7</w:t>
      </w:r>
      <w:r>
        <w:t>0%</w:t>
      </w:r>
      <w:r w:rsidR="002D6B47">
        <w:t>.</w:t>
      </w:r>
    </w:p>
    <w:p w14:paraId="43A7B86A" w14:textId="77777777" w:rsidR="000C14C8" w:rsidRDefault="000C14C8" w:rsidP="000C14C8">
      <w:r>
        <w:t>In case of successfully passing only certain number of NOS’s, the trainee is eligible to take subsequent assessment on the balance NOS’s to pass the Qualification pack.</w:t>
      </w:r>
      <w:r w:rsidRPr="005B696E">
        <w:t xml:space="preserve"> </w:t>
      </w:r>
    </w:p>
    <w:p w14:paraId="3C771D50" w14:textId="15178D3F" w:rsidR="000C14C8" w:rsidRDefault="000C14C8" w:rsidP="000C14C8">
      <w:pPr>
        <w:rPr>
          <w:lang w:val="en-IN"/>
        </w:rPr>
      </w:pPr>
    </w:p>
    <w:p w14:paraId="43925E56" w14:textId="7B80C90D" w:rsidR="00E25DA0" w:rsidRDefault="00E25DA0" w:rsidP="000C14C8">
      <w:pPr>
        <w:rPr>
          <w:lang w:val="en-IN"/>
        </w:rPr>
      </w:pPr>
    </w:p>
    <w:p w14:paraId="16ADE26C" w14:textId="3E103F64" w:rsidR="00E25DA0" w:rsidRDefault="00E25DA0" w:rsidP="000C14C8">
      <w:pPr>
        <w:rPr>
          <w:lang w:val="en-IN"/>
        </w:rPr>
      </w:pPr>
    </w:p>
    <w:p w14:paraId="105CA264" w14:textId="4CCE9F9C" w:rsidR="005D7987" w:rsidRDefault="005D7987" w:rsidP="000C14C8">
      <w:pPr>
        <w:rPr>
          <w:lang w:val="en-IN"/>
        </w:rPr>
      </w:pPr>
    </w:p>
    <w:p w14:paraId="2DCDEFE0" w14:textId="507833CC" w:rsidR="005D7987" w:rsidRDefault="005D7987" w:rsidP="000C14C8">
      <w:pPr>
        <w:rPr>
          <w:lang w:val="en-IN"/>
        </w:rPr>
      </w:pPr>
    </w:p>
    <w:p w14:paraId="2E6807A1" w14:textId="67F98241" w:rsidR="005D7987" w:rsidRDefault="005D7987" w:rsidP="000C14C8">
      <w:pPr>
        <w:rPr>
          <w:lang w:val="en-IN"/>
        </w:rPr>
      </w:pPr>
    </w:p>
    <w:p w14:paraId="6A06DE7D" w14:textId="24924A50" w:rsidR="005D7987" w:rsidRDefault="005D7987" w:rsidP="000C14C8">
      <w:pPr>
        <w:rPr>
          <w:lang w:val="en-IN"/>
        </w:rPr>
      </w:pPr>
    </w:p>
    <w:p w14:paraId="1B399DEE" w14:textId="0C6C7627" w:rsidR="005D7987" w:rsidRDefault="005D7987" w:rsidP="000C14C8">
      <w:pPr>
        <w:rPr>
          <w:lang w:val="en-IN"/>
        </w:rPr>
      </w:pPr>
    </w:p>
    <w:p w14:paraId="37FD5C9B" w14:textId="0DD6871F" w:rsidR="005D7987" w:rsidRDefault="005D7987" w:rsidP="000C14C8">
      <w:pPr>
        <w:rPr>
          <w:lang w:val="en-IN"/>
        </w:rPr>
      </w:pPr>
    </w:p>
    <w:p w14:paraId="7A0A5772" w14:textId="3BCB4376" w:rsidR="005D7987" w:rsidRDefault="005D7987" w:rsidP="000C14C8">
      <w:pPr>
        <w:rPr>
          <w:lang w:val="en-IN"/>
        </w:rPr>
      </w:pPr>
    </w:p>
    <w:p w14:paraId="7FE7CCE5" w14:textId="77777777" w:rsidR="00B7737A" w:rsidRDefault="00B7737A" w:rsidP="000C14C8">
      <w:pPr>
        <w:rPr>
          <w:lang w:val="en-IN"/>
        </w:rPr>
      </w:pPr>
    </w:p>
    <w:p w14:paraId="0DCC4C7C" w14:textId="77777777" w:rsidR="005D7987" w:rsidRPr="00D3201C" w:rsidRDefault="005D7987" w:rsidP="005D7987">
      <w:pPr>
        <w:pStyle w:val="Heading1"/>
        <w:rPr>
          <w:color w:val="0B84B5"/>
        </w:rPr>
      </w:pPr>
      <w:bookmarkStart w:id="12" w:name="_Toc41431353"/>
      <w:r w:rsidRPr="00CD65E2">
        <w:rPr>
          <w:color w:val="0B84B5"/>
        </w:rPr>
        <w:lastRenderedPageBreak/>
        <w:t>Referen</w:t>
      </w:r>
      <w:r>
        <w:rPr>
          <w:color w:val="0B84B5"/>
        </w:rPr>
        <w:t>ces</w:t>
      </w:r>
      <w:bookmarkEnd w:id="12"/>
    </w:p>
    <w:p w14:paraId="719EF1A2" w14:textId="77777777" w:rsidR="005D7987" w:rsidRDefault="005D7987" w:rsidP="005D7987">
      <w:pPr>
        <w:pStyle w:val="Heading2"/>
      </w:pPr>
      <w:bookmarkStart w:id="13" w:name="_Toc41431354"/>
      <w:r>
        <w:rPr>
          <w:color w:val="0B84B5"/>
        </w:rPr>
        <w:t>Glossary</w:t>
      </w:r>
      <w:bookmarkEnd w:id="13"/>
    </w:p>
    <w:p w14:paraId="79A8C3B7" w14:textId="77777777" w:rsidR="005D7987" w:rsidRPr="00B24AC6" w:rsidRDefault="005D7987" w:rsidP="005D7987">
      <w:pPr>
        <w:rPr>
          <w:lang w:val="en-I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48"/>
        <w:gridCol w:w="7069"/>
      </w:tblGrid>
      <w:tr w:rsidR="005D7987" w:rsidRPr="00876DB7" w14:paraId="05D663C9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BFBFBF" w:themeColor="background1" w:themeShade="BF"/>
            </w:tcBorders>
          </w:tcPr>
          <w:p w14:paraId="5A694B06" w14:textId="77777777" w:rsidR="005D7987" w:rsidRPr="00B24AC6" w:rsidRDefault="005D7987" w:rsidP="003B6532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088" w:type="dxa"/>
          </w:tcPr>
          <w:p w14:paraId="147015A6" w14:textId="77777777" w:rsidR="005D7987" w:rsidRPr="00B24AC6" w:rsidRDefault="005D7987" w:rsidP="003B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2AFB4D6F" w14:textId="77777777" w:rsidR="005D7987" w:rsidRPr="00B24AC6" w:rsidRDefault="005D7987" w:rsidP="003B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D7987" w:rsidRPr="00876DB7" w14:paraId="0B5BA662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BEBBF0" w14:textId="77777777" w:rsidR="005D7987" w:rsidRPr="007C0A49" w:rsidRDefault="005D7987" w:rsidP="003B6532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088" w:type="dxa"/>
          </w:tcPr>
          <w:p w14:paraId="0C3C9638" w14:textId="77777777" w:rsidR="005D7987" w:rsidRPr="00876DB7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</w:t>
            </w:r>
            <w:proofErr w:type="gramStart"/>
            <w:r w:rsidRPr="00876DB7">
              <w:t>in order to</w:t>
            </w:r>
            <w:proofErr w:type="gramEnd"/>
            <w:r w:rsidRPr="00876DB7">
              <w:t xml:space="preserve"> accomplish a task or to solve a problem. </w:t>
            </w:r>
          </w:p>
        </w:tc>
      </w:tr>
      <w:tr w:rsidR="005D7987" w:rsidRPr="00876DB7" w14:paraId="48FA7583" w14:textId="77777777" w:rsidTr="003B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60AAE61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088" w:type="dxa"/>
          </w:tcPr>
          <w:p w14:paraId="72D0A297" w14:textId="77777777" w:rsidR="005D7987" w:rsidRPr="00D3201C" w:rsidRDefault="005D7987" w:rsidP="003B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Key learning outcome is the statement of what a learner needs to know, understand and be able to do </w:t>
            </w:r>
            <w:proofErr w:type="gramStart"/>
            <w:r w:rsidRPr="00D3201C">
              <w:t>in order to</w:t>
            </w:r>
            <w:proofErr w:type="gramEnd"/>
            <w:r w:rsidRPr="00D3201C">
              <w:t xml:space="preserve">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5D7987" w:rsidRPr="00876DB7" w14:paraId="6683DDD7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7B09C4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088" w:type="dxa"/>
          </w:tcPr>
          <w:p w14:paraId="4A32829D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0EC995C8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987" w:rsidRPr="00876DB7" w14:paraId="5982AA7B" w14:textId="77777777" w:rsidTr="003B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BE2662E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088" w:type="dxa"/>
          </w:tcPr>
          <w:p w14:paraId="6776F42F" w14:textId="77777777" w:rsidR="005D7987" w:rsidRPr="00D3201C" w:rsidRDefault="005D7987" w:rsidP="003B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5D7987" w:rsidRPr="00876DB7" w14:paraId="271B1303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D310BF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088" w:type="dxa"/>
          </w:tcPr>
          <w:p w14:paraId="30361D9E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</w:t>
            </w:r>
            <w:proofErr w:type="gramStart"/>
            <w:r w:rsidRPr="00D3201C">
              <w:t>affective</w:t>
            </w:r>
            <w:proofErr w:type="gramEnd"/>
            <w:r w:rsidRPr="00D3201C">
              <w:t xml:space="preserve"> or psychomotor skills. </w:t>
            </w:r>
          </w:p>
        </w:tc>
      </w:tr>
      <w:tr w:rsidR="005D7987" w:rsidRPr="00876DB7" w14:paraId="76B2CC4A" w14:textId="77777777" w:rsidTr="003B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B5210C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088" w:type="dxa"/>
          </w:tcPr>
          <w:p w14:paraId="43C1A3B9" w14:textId="77777777" w:rsidR="005D7987" w:rsidRPr="00D3201C" w:rsidRDefault="005D7987" w:rsidP="003B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D3201C">
              <w:rPr>
                <w:b/>
              </w:rPr>
              <w:t>upon</w:t>
            </w:r>
            <w:r w:rsidRPr="00D3201C">
              <w:t xml:space="preserve"> </w:t>
            </w:r>
            <w:r w:rsidRPr="00D3201C">
              <w:rPr>
                <w:b/>
              </w:rPr>
              <w:t>the</w:t>
            </w:r>
            <w:r w:rsidRPr="00D3201C">
              <w:t xml:space="preserve"> </w:t>
            </w:r>
            <w:r w:rsidRPr="00D3201C">
              <w:rPr>
                <w:b/>
              </w:rPr>
              <w:t>completion of the training</w:t>
            </w:r>
            <w:r w:rsidRPr="00D3201C">
              <w:t xml:space="preserve">. </w:t>
            </w:r>
          </w:p>
        </w:tc>
      </w:tr>
      <w:tr w:rsidR="005D7987" w:rsidRPr="00876DB7" w14:paraId="25EF53B7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6A6A6" w:themeColor="background1" w:themeShade="A6"/>
            </w:tcBorders>
          </w:tcPr>
          <w:p w14:paraId="44543C27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088" w:type="dxa"/>
          </w:tcPr>
          <w:p w14:paraId="6E947503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D3201C">
              <w:rPr>
                <w:b/>
              </w:rPr>
              <w:t xml:space="preserve">upon the completion of a module. </w:t>
            </w:r>
            <w:r w:rsidRPr="00D3201C">
              <w:t>A set of terminal outcomes help to achieve the training outcome.</w:t>
            </w:r>
          </w:p>
          <w:p w14:paraId="5059F3EB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6B690C" w14:textId="77777777" w:rsidR="005D7987" w:rsidRPr="00D3201C" w:rsidRDefault="005D7987" w:rsidP="005D7987">
      <w:pPr>
        <w:pStyle w:val="Heading2"/>
      </w:pPr>
      <w:r>
        <w:br w:type="page"/>
      </w:r>
      <w:bookmarkStart w:id="14" w:name="_Toc41431355"/>
      <w:r>
        <w:rPr>
          <w:color w:val="0B84B5"/>
        </w:rPr>
        <w:lastRenderedPageBreak/>
        <w:t>Acronyms and Abbreviations</w:t>
      </w:r>
      <w:bookmarkEnd w:id="14"/>
    </w:p>
    <w:p w14:paraId="58A9DBD5" w14:textId="77777777" w:rsidR="005D7987" w:rsidRDefault="005D7987" w:rsidP="005D7987"/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7083"/>
      </w:tblGrid>
      <w:tr w:rsidR="00540FB6" w:rsidRPr="00876DB7" w14:paraId="4CF29BC1" w14:textId="77777777" w:rsidTr="00CD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6714CD79" w14:textId="77777777" w:rsidR="00540FB6" w:rsidRPr="00B24AC6" w:rsidRDefault="00540FB6" w:rsidP="00CD41BE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61" w:type="dxa"/>
          </w:tcPr>
          <w:p w14:paraId="241B9C0F" w14:textId="77777777" w:rsidR="00540FB6" w:rsidRPr="00B24AC6" w:rsidRDefault="00540FB6" w:rsidP="00CD41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523EC404" w14:textId="77777777" w:rsidR="00540FB6" w:rsidRPr="00B24AC6" w:rsidRDefault="00540FB6" w:rsidP="00CD41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40FB6" w:rsidRPr="00876DB7" w14:paraId="5485D8D7" w14:textId="77777777" w:rsidTr="00CD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24E0DD6" w14:textId="77777777" w:rsidR="00540FB6" w:rsidRPr="007C0A49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161" w:type="dxa"/>
          </w:tcPr>
          <w:p w14:paraId="57759299" w14:textId="77777777" w:rsidR="00540FB6" w:rsidRPr="001D5E58" w:rsidRDefault="00540FB6" w:rsidP="00CD4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540FB6" w:rsidRPr="00876DB7" w14:paraId="7AEDB6C8" w14:textId="77777777" w:rsidTr="00CD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DDC811B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161" w:type="dxa"/>
          </w:tcPr>
          <w:p w14:paraId="7F51A9D8" w14:textId="77777777" w:rsidR="00540FB6" w:rsidRPr="001D5E58" w:rsidRDefault="00540FB6" w:rsidP="00CD4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540FB6" w:rsidRPr="00876DB7" w14:paraId="0B77D4D9" w14:textId="77777777" w:rsidTr="00CD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C8A057B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161" w:type="dxa"/>
          </w:tcPr>
          <w:p w14:paraId="2600E5AD" w14:textId="77777777" w:rsidR="00540FB6" w:rsidRPr="001D5E58" w:rsidRDefault="00540FB6" w:rsidP="00CD4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540FB6" w:rsidRPr="00876DB7" w14:paraId="3178E3C1" w14:textId="77777777" w:rsidTr="00CD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F2D48C0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161" w:type="dxa"/>
          </w:tcPr>
          <w:p w14:paraId="574C9EE7" w14:textId="77777777" w:rsidR="00540FB6" w:rsidRPr="001D5E58" w:rsidRDefault="00540FB6" w:rsidP="00CD4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540FB6" w:rsidRPr="00876DB7" w14:paraId="2188309D" w14:textId="77777777" w:rsidTr="00CD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5C622CE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161" w:type="dxa"/>
          </w:tcPr>
          <w:p w14:paraId="1D31FB73" w14:textId="77777777" w:rsidR="00540FB6" w:rsidRPr="00EE2093" w:rsidRDefault="00540FB6" w:rsidP="00CD4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540FB6" w:rsidRPr="00876DB7" w14:paraId="79145C8C" w14:textId="77777777" w:rsidTr="00CD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0BDB59B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161" w:type="dxa"/>
          </w:tcPr>
          <w:p w14:paraId="08ECA220" w14:textId="77777777" w:rsidR="00540FB6" w:rsidRPr="001D5E58" w:rsidRDefault="00540FB6" w:rsidP="00CD4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540FB6" w:rsidRPr="00876DB7" w14:paraId="788DA096" w14:textId="77777777" w:rsidTr="00CD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D2F51AC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161" w:type="dxa"/>
          </w:tcPr>
          <w:p w14:paraId="3B5CF772" w14:textId="77777777" w:rsidR="00540FB6" w:rsidRPr="001D5E58" w:rsidRDefault="00540FB6" w:rsidP="00CD4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540FB6" w:rsidRPr="00876DB7" w14:paraId="1415CCA9" w14:textId="77777777" w:rsidTr="00CD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C5681F7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161" w:type="dxa"/>
          </w:tcPr>
          <w:p w14:paraId="4DC4DB16" w14:textId="77777777" w:rsidR="00540FB6" w:rsidRPr="001D5E58" w:rsidRDefault="00540FB6" w:rsidP="00CD4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540FB6" w:rsidRPr="00876DB7" w14:paraId="503ACC3D" w14:textId="77777777" w:rsidTr="00CD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35937ED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161" w:type="dxa"/>
          </w:tcPr>
          <w:p w14:paraId="30C35258" w14:textId="77777777" w:rsidR="00540FB6" w:rsidRPr="001D5E58" w:rsidRDefault="00540FB6" w:rsidP="00CD4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540FB6" w:rsidRPr="00876DB7" w14:paraId="574E722A" w14:textId="77777777" w:rsidTr="00CD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ABA2AEE" w14:textId="77777777" w:rsidR="00540FB6" w:rsidRPr="00D3201C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161" w:type="dxa"/>
          </w:tcPr>
          <w:p w14:paraId="530DE671" w14:textId="77777777" w:rsidR="00540FB6" w:rsidRPr="001D5E58" w:rsidRDefault="00540FB6" w:rsidP="00CD4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540FB6" w:rsidRPr="00876DB7" w14:paraId="3D0517F0" w14:textId="77777777" w:rsidTr="00CD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777E8B6C" w14:textId="77777777" w:rsidR="00540FB6" w:rsidRDefault="00540FB6" w:rsidP="00CD41BE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161" w:type="dxa"/>
          </w:tcPr>
          <w:p w14:paraId="4CB7AA17" w14:textId="77777777" w:rsidR="00540FB6" w:rsidRDefault="00540FB6" w:rsidP="00CD4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1241ABD4" w14:textId="77777777" w:rsidR="005D7987" w:rsidRDefault="005D7987" w:rsidP="005D7987"/>
    <w:p w14:paraId="49868F59" w14:textId="77777777" w:rsidR="005D7987" w:rsidRPr="000C14C8" w:rsidRDefault="005D7987" w:rsidP="000C14C8">
      <w:pPr>
        <w:rPr>
          <w:lang w:val="en-IN"/>
        </w:rPr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33E2" w14:textId="77777777" w:rsidR="00032982" w:rsidRDefault="00032982" w:rsidP="000A69FF">
      <w:pPr>
        <w:spacing w:after="0" w:line="240" w:lineRule="auto"/>
      </w:pPr>
      <w:r>
        <w:separator/>
      </w:r>
    </w:p>
  </w:endnote>
  <w:endnote w:type="continuationSeparator" w:id="0">
    <w:p w14:paraId="21AA2572" w14:textId="77777777" w:rsidR="00032982" w:rsidRDefault="00032982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F6714" w14:textId="471088C7" w:rsidR="00FE7052" w:rsidRPr="009E0986" w:rsidRDefault="00FE705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AC4" w:rsidRPr="009C4AC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Junior Paver Operator</w:t>
        </w:r>
      </w:p>
    </w:sdtContent>
  </w:sdt>
  <w:p w14:paraId="53222F46" w14:textId="3D77291E" w:rsidR="00FE7052" w:rsidRDefault="00FE7052" w:rsidP="00083873">
    <w:pPr>
      <w:pStyle w:val="Footer"/>
    </w:pPr>
  </w:p>
  <w:p w14:paraId="1F712610" w14:textId="77777777" w:rsidR="00FE7052" w:rsidRDefault="00FE7052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0374" w14:textId="116030DD" w:rsidR="00FE7052" w:rsidRDefault="00032982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FE7052">
          <w:fldChar w:fldCharType="begin"/>
        </w:r>
        <w:r w:rsidR="00FE7052">
          <w:instrText xml:space="preserve"> PAGE   \* MERGEFORMAT </w:instrText>
        </w:r>
        <w:r w:rsidR="00FE7052">
          <w:fldChar w:fldCharType="separate"/>
        </w:r>
        <w:r w:rsidR="009C4AC4" w:rsidRPr="009C4AC4">
          <w:rPr>
            <w:b/>
            <w:bCs/>
            <w:noProof/>
          </w:rPr>
          <w:t>1</w:t>
        </w:r>
        <w:r w:rsidR="00FE7052">
          <w:rPr>
            <w:b/>
            <w:bCs/>
            <w:noProof/>
          </w:rPr>
          <w:fldChar w:fldCharType="end"/>
        </w:r>
        <w:r w:rsidR="00FE7052">
          <w:rPr>
            <w:b/>
            <w:bCs/>
          </w:rPr>
          <w:t xml:space="preserve"> | Junior Paver Operator</w:t>
        </w:r>
      </w:sdtContent>
    </w:sdt>
  </w:p>
  <w:p w14:paraId="2D096B96" w14:textId="515C4BCA" w:rsidR="00FE7052" w:rsidRDefault="00FE7052">
    <w:pPr>
      <w:pStyle w:val="Footer"/>
    </w:pPr>
  </w:p>
  <w:p w14:paraId="5CD46903" w14:textId="77777777" w:rsidR="00FE7052" w:rsidRDefault="00FE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3A2E" w14:textId="77777777" w:rsidR="00032982" w:rsidRDefault="00032982" w:rsidP="000A69FF">
      <w:pPr>
        <w:spacing w:after="0" w:line="240" w:lineRule="auto"/>
      </w:pPr>
      <w:r>
        <w:separator/>
      </w:r>
    </w:p>
  </w:footnote>
  <w:footnote w:type="continuationSeparator" w:id="0">
    <w:p w14:paraId="285CD8E2" w14:textId="77777777" w:rsidR="00032982" w:rsidRDefault="00032982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D940" w14:textId="77777777" w:rsidR="00FE7052" w:rsidRDefault="00FE7052" w:rsidP="00841F42">
    <w:pPr>
      <w:pStyle w:val="Header"/>
    </w:pPr>
    <w:r>
      <w:rPr>
        <w:noProof/>
      </w:rPr>
      <w:drawing>
        <wp:inline distT="0" distB="0" distL="0" distR="0" wp14:anchorId="27C31024" wp14:editId="014F0F25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5104BEA7" wp14:editId="3E13000F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79F61A42" wp14:editId="715A5BDF">
          <wp:extent cx="890384" cy="520065"/>
          <wp:effectExtent l="0" t="0" r="5080" b="0"/>
          <wp:docPr id="21" name="Picture 21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9775" w14:textId="77777777" w:rsidR="00FE7052" w:rsidRDefault="00FE7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8EA1" w14:textId="77777777" w:rsidR="00FE7052" w:rsidRDefault="00FE7052" w:rsidP="00841F42">
    <w:pPr>
      <w:pStyle w:val="Header"/>
    </w:pPr>
    <w:r>
      <w:rPr>
        <w:noProof/>
      </w:rPr>
      <w:drawing>
        <wp:inline distT="0" distB="0" distL="0" distR="0" wp14:anchorId="42136ADD" wp14:editId="7DF778D9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19E4117F" wp14:editId="5D8007EE">
          <wp:extent cx="725170" cy="51940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13BD2AA7" wp14:editId="5B19FF70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57BA0" w14:textId="77777777" w:rsidR="00FE7052" w:rsidRDefault="00FE7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6FC"/>
    <w:multiLevelType w:val="hybridMultilevel"/>
    <w:tmpl w:val="D904F2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80DEB"/>
    <w:multiLevelType w:val="hybridMultilevel"/>
    <w:tmpl w:val="35E290C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FA8"/>
    <w:multiLevelType w:val="hybridMultilevel"/>
    <w:tmpl w:val="701433DE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0B7D6E09"/>
    <w:multiLevelType w:val="hybridMultilevel"/>
    <w:tmpl w:val="56E864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F70B4"/>
    <w:multiLevelType w:val="hybridMultilevel"/>
    <w:tmpl w:val="F56A7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1149"/>
    <w:multiLevelType w:val="hybridMultilevel"/>
    <w:tmpl w:val="B9E05B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8686E"/>
    <w:multiLevelType w:val="hybridMultilevel"/>
    <w:tmpl w:val="87287D0A"/>
    <w:lvl w:ilvl="0" w:tplc="7B4C7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15E2"/>
    <w:multiLevelType w:val="hybridMultilevel"/>
    <w:tmpl w:val="6326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C0D"/>
    <w:multiLevelType w:val="hybridMultilevel"/>
    <w:tmpl w:val="BFF812CE"/>
    <w:lvl w:ilvl="0" w:tplc="AEF8CE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1B2D094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6E6CAAC2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61DA5C24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4" w:tplc="4A889F62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5" w:tplc="1856FF7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6" w:tplc="276811C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39E43D5C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8" w:tplc="588C5D72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C44A5A"/>
    <w:multiLevelType w:val="hybridMultilevel"/>
    <w:tmpl w:val="4574E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7D4"/>
    <w:multiLevelType w:val="hybridMultilevel"/>
    <w:tmpl w:val="85F8EF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F2966"/>
    <w:multiLevelType w:val="hybridMultilevel"/>
    <w:tmpl w:val="C542141A"/>
    <w:lvl w:ilvl="0" w:tplc="AA1A211A">
      <w:numFmt w:val="bullet"/>
      <w:lvlText w:val=""/>
      <w:lvlJc w:val="left"/>
      <w:pPr>
        <w:ind w:left="432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B21482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2" w:tplc="FEC678DE">
      <w:numFmt w:val="bullet"/>
      <w:lvlText w:val="•"/>
      <w:lvlJc w:val="left"/>
      <w:pPr>
        <w:ind w:left="1789" w:hanging="272"/>
      </w:pPr>
      <w:rPr>
        <w:rFonts w:hint="default"/>
        <w:lang w:val="en-US" w:eastAsia="en-US" w:bidi="ar-SA"/>
      </w:rPr>
    </w:lvl>
    <w:lvl w:ilvl="3" w:tplc="47C47716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4" w:tplc="F6548684">
      <w:numFmt w:val="bullet"/>
      <w:lvlText w:val="•"/>
      <w:lvlJc w:val="left"/>
      <w:pPr>
        <w:ind w:left="3138" w:hanging="272"/>
      </w:pPr>
      <w:rPr>
        <w:rFonts w:hint="default"/>
        <w:lang w:val="en-US" w:eastAsia="en-US" w:bidi="ar-SA"/>
      </w:rPr>
    </w:lvl>
    <w:lvl w:ilvl="5" w:tplc="F162FC78">
      <w:numFmt w:val="bullet"/>
      <w:lvlText w:val="•"/>
      <w:lvlJc w:val="left"/>
      <w:pPr>
        <w:ind w:left="3813" w:hanging="272"/>
      </w:pPr>
      <w:rPr>
        <w:rFonts w:hint="default"/>
        <w:lang w:val="en-US" w:eastAsia="en-US" w:bidi="ar-SA"/>
      </w:rPr>
    </w:lvl>
    <w:lvl w:ilvl="6" w:tplc="332A4CFA">
      <w:numFmt w:val="bullet"/>
      <w:lvlText w:val="•"/>
      <w:lvlJc w:val="left"/>
      <w:pPr>
        <w:ind w:left="4487" w:hanging="272"/>
      </w:pPr>
      <w:rPr>
        <w:rFonts w:hint="default"/>
        <w:lang w:val="en-US" w:eastAsia="en-US" w:bidi="ar-SA"/>
      </w:rPr>
    </w:lvl>
    <w:lvl w:ilvl="7" w:tplc="95F09832">
      <w:numFmt w:val="bullet"/>
      <w:lvlText w:val="•"/>
      <w:lvlJc w:val="left"/>
      <w:pPr>
        <w:ind w:left="5162" w:hanging="272"/>
      </w:pPr>
      <w:rPr>
        <w:rFonts w:hint="default"/>
        <w:lang w:val="en-US" w:eastAsia="en-US" w:bidi="ar-SA"/>
      </w:rPr>
    </w:lvl>
    <w:lvl w:ilvl="8" w:tplc="495A793E">
      <w:numFmt w:val="bullet"/>
      <w:lvlText w:val="•"/>
      <w:lvlJc w:val="left"/>
      <w:pPr>
        <w:ind w:left="5836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22B23B30"/>
    <w:multiLevelType w:val="hybridMultilevel"/>
    <w:tmpl w:val="BB0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3102D"/>
    <w:multiLevelType w:val="hybridMultilevel"/>
    <w:tmpl w:val="634E19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23F54"/>
    <w:multiLevelType w:val="hybridMultilevel"/>
    <w:tmpl w:val="7D92AB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4284A"/>
    <w:multiLevelType w:val="hybridMultilevel"/>
    <w:tmpl w:val="AFB0A60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74D4A"/>
    <w:multiLevelType w:val="hybridMultilevel"/>
    <w:tmpl w:val="9080EE7C"/>
    <w:lvl w:ilvl="0" w:tplc="BB30A0D0">
      <w:numFmt w:val="bullet"/>
      <w:lvlText w:val=""/>
      <w:lvlJc w:val="left"/>
      <w:pPr>
        <w:ind w:left="2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A0B8F2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ar-SA"/>
      </w:rPr>
    </w:lvl>
    <w:lvl w:ilvl="2" w:tplc="93AA660E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B6C2C15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4F1A277E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5" w:tplc="8766DFAA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6" w:tplc="07F6E5C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7" w:tplc="DBC6B8F8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8" w:tplc="91FCFD34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BC22D9"/>
    <w:multiLevelType w:val="hybridMultilevel"/>
    <w:tmpl w:val="241A5DC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C0383"/>
    <w:multiLevelType w:val="hybridMultilevel"/>
    <w:tmpl w:val="0B6C9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644A8"/>
    <w:multiLevelType w:val="hybridMultilevel"/>
    <w:tmpl w:val="51102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15262"/>
    <w:multiLevelType w:val="hybridMultilevel"/>
    <w:tmpl w:val="7E48FE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3416DD"/>
    <w:multiLevelType w:val="hybridMultilevel"/>
    <w:tmpl w:val="B3DEE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38777058"/>
    <w:multiLevelType w:val="hybridMultilevel"/>
    <w:tmpl w:val="4F389D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93B62"/>
    <w:multiLevelType w:val="hybridMultilevel"/>
    <w:tmpl w:val="BD68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90BD8"/>
    <w:multiLevelType w:val="hybridMultilevel"/>
    <w:tmpl w:val="43D6BB40"/>
    <w:lvl w:ilvl="0" w:tplc="F5EAC2C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7E3C1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0164D71E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3BFCBB2A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4" w:tplc="B128DD1E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86248DD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6" w:tplc="2D60002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7" w:tplc="5DECBCE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8" w:tplc="01AC9DC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75EE9"/>
    <w:multiLevelType w:val="hybridMultilevel"/>
    <w:tmpl w:val="CAB0769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D7528"/>
    <w:multiLevelType w:val="hybridMultilevel"/>
    <w:tmpl w:val="C45EFFD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338B3"/>
    <w:multiLevelType w:val="hybridMultilevel"/>
    <w:tmpl w:val="D3F033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1406F3"/>
    <w:multiLevelType w:val="hybridMultilevel"/>
    <w:tmpl w:val="A0DCA1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76A0E"/>
    <w:multiLevelType w:val="hybridMultilevel"/>
    <w:tmpl w:val="DF2893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0044CB"/>
    <w:multiLevelType w:val="hybridMultilevel"/>
    <w:tmpl w:val="DC4878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1421BDC"/>
    <w:multiLevelType w:val="hybridMultilevel"/>
    <w:tmpl w:val="0678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D08D1"/>
    <w:multiLevelType w:val="hybridMultilevel"/>
    <w:tmpl w:val="D9205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45993"/>
    <w:multiLevelType w:val="hybridMultilevel"/>
    <w:tmpl w:val="6BA071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C84925"/>
    <w:multiLevelType w:val="hybridMultilevel"/>
    <w:tmpl w:val="87E6F6A6"/>
    <w:lvl w:ilvl="0" w:tplc="CB982616">
      <w:numFmt w:val="bullet"/>
      <w:lvlText w:val=""/>
      <w:lvlJc w:val="left"/>
      <w:pPr>
        <w:ind w:left="432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620EE6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2" w:tplc="F3B0643E">
      <w:numFmt w:val="bullet"/>
      <w:lvlText w:val="•"/>
      <w:lvlJc w:val="left"/>
      <w:pPr>
        <w:ind w:left="1789" w:hanging="272"/>
      </w:pPr>
      <w:rPr>
        <w:rFonts w:hint="default"/>
        <w:lang w:val="en-US" w:eastAsia="en-US" w:bidi="ar-SA"/>
      </w:rPr>
    </w:lvl>
    <w:lvl w:ilvl="3" w:tplc="FD10DB7C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4" w:tplc="A03C9988">
      <w:numFmt w:val="bullet"/>
      <w:lvlText w:val="•"/>
      <w:lvlJc w:val="left"/>
      <w:pPr>
        <w:ind w:left="3138" w:hanging="272"/>
      </w:pPr>
      <w:rPr>
        <w:rFonts w:hint="default"/>
        <w:lang w:val="en-US" w:eastAsia="en-US" w:bidi="ar-SA"/>
      </w:rPr>
    </w:lvl>
    <w:lvl w:ilvl="5" w:tplc="5DD060EE">
      <w:numFmt w:val="bullet"/>
      <w:lvlText w:val="•"/>
      <w:lvlJc w:val="left"/>
      <w:pPr>
        <w:ind w:left="3813" w:hanging="272"/>
      </w:pPr>
      <w:rPr>
        <w:rFonts w:hint="default"/>
        <w:lang w:val="en-US" w:eastAsia="en-US" w:bidi="ar-SA"/>
      </w:rPr>
    </w:lvl>
    <w:lvl w:ilvl="6" w:tplc="2146D10A">
      <w:numFmt w:val="bullet"/>
      <w:lvlText w:val="•"/>
      <w:lvlJc w:val="left"/>
      <w:pPr>
        <w:ind w:left="4487" w:hanging="272"/>
      </w:pPr>
      <w:rPr>
        <w:rFonts w:hint="default"/>
        <w:lang w:val="en-US" w:eastAsia="en-US" w:bidi="ar-SA"/>
      </w:rPr>
    </w:lvl>
    <w:lvl w:ilvl="7" w:tplc="FBC2D6FC">
      <w:numFmt w:val="bullet"/>
      <w:lvlText w:val="•"/>
      <w:lvlJc w:val="left"/>
      <w:pPr>
        <w:ind w:left="5162" w:hanging="272"/>
      </w:pPr>
      <w:rPr>
        <w:rFonts w:hint="default"/>
        <w:lang w:val="en-US" w:eastAsia="en-US" w:bidi="ar-SA"/>
      </w:rPr>
    </w:lvl>
    <w:lvl w:ilvl="8" w:tplc="FAC4DA40">
      <w:numFmt w:val="bullet"/>
      <w:lvlText w:val="•"/>
      <w:lvlJc w:val="left"/>
      <w:pPr>
        <w:ind w:left="5836" w:hanging="272"/>
      </w:pPr>
      <w:rPr>
        <w:rFonts w:hint="default"/>
        <w:lang w:val="en-US" w:eastAsia="en-US" w:bidi="ar-SA"/>
      </w:rPr>
    </w:lvl>
  </w:abstractNum>
  <w:abstractNum w:abstractNumId="38" w15:restartNumberingAfterBreak="0">
    <w:nsid w:val="58F160D6"/>
    <w:multiLevelType w:val="hybridMultilevel"/>
    <w:tmpl w:val="87F8A7C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35220"/>
    <w:multiLevelType w:val="hybridMultilevel"/>
    <w:tmpl w:val="C0D09D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C67236"/>
    <w:multiLevelType w:val="hybridMultilevel"/>
    <w:tmpl w:val="C5641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95000"/>
    <w:multiLevelType w:val="hybridMultilevel"/>
    <w:tmpl w:val="B120BB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5F4BB8"/>
    <w:multiLevelType w:val="hybridMultilevel"/>
    <w:tmpl w:val="17F4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5045BF"/>
    <w:multiLevelType w:val="hybridMultilevel"/>
    <w:tmpl w:val="D55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5034F"/>
    <w:multiLevelType w:val="hybridMultilevel"/>
    <w:tmpl w:val="2286C5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8B6509"/>
    <w:multiLevelType w:val="hybridMultilevel"/>
    <w:tmpl w:val="899A524A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2F0CFC"/>
    <w:multiLevelType w:val="hybridMultilevel"/>
    <w:tmpl w:val="161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FF1"/>
    <w:multiLevelType w:val="hybridMultilevel"/>
    <w:tmpl w:val="CA20EBF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B46AF"/>
    <w:multiLevelType w:val="hybridMultilevel"/>
    <w:tmpl w:val="D414BF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B7054EB"/>
    <w:multiLevelType w:val="hybridMultilevel"/>
    <w:tmpl w:val="EF067A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979E0"/>
    <w:multiLevelType w:val="hybridMultilevel"/>
    <w:tmpl w:val="C4384E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4385724">
    <w:abstractNumId w:val="6"/>
  </w:num>
  <w:num w:numId="2" w16cid:durableId="1338458624">
    <w:abstractNumId w:val="31"/>
  </w:num>
  <w:num w:numId="3" w16cid:durableId="1371153365">
    <w:abstractNumId w:val="40"/>
  </w:num>
  <w:num w:numId="4" w16cid:durableId="484974863">
    <w:abstractNumId w:val="20"/>
  </w:num>
  <w:num w:numId="5" w16cid:durableId="1405224352">
    <w:abstractNumId w:val="34"/>
  </w:num>
  <w:num w:numId="6" w16cid:durableId="2117946076">
    <w:abstractNumId w:val="10"/>
  </w:num>
  <w:num w:numId="7" w16cid:durableId="1574503875">
    <w:abstractNumId w:val="48"/>
  </w:num>
  <w:num w:numId="8" w16cid:durableId="1290404430">
    <w:abstractNumId w:val="51"/>
  </w:num>
  <w:num w:numId="9" w16cid:durableId="1130587305">
    <w:abstractNumId w:val="42"/>
  </w:num>
  <w:num w:numId="10" w16cid:durableId="471019329">
    <w:abstractNumId w:val="11"/>
  </w:num>
  <w:num w:numId="11" w16cid:durableId="710149698">
    <w:abstractNumId w:val="32"/>
  </w:num>
  <w:num w:numId="12" w16cid:durableId="903688361">
    <w:abstractNumId w:val="14"/>
  </w:num>
  <w:num w:numId="13" w16cid:durableId="1467355176">
    <w:abstractNumId w:val="49"/>
  </w:num>
  <w:num w:numId="14" w16cid:durableId="681665594">
    <w:abstractNumId w:val="41"/>
  </w:num>
  <w:num w:numId="15" w16cid:durableId="1554609933">
    <w:abstractNumId w:val="3"/>
  </w:num>
  <w:num w:numId="16" w16cid:durableId="924143187">
    <w:abstractNumId w:val="46"/>
  </w:num>
  <w:num w:numId="17" w16cid:durableId="662512197">
    <w:abstractNumId w:val="15"/>
  </w:num>
  <w:num w:numId="18" w16cid:durableId="1049913257">
    <w:abstractNumId w:val="0"/>
  </w:num>
  <w:num w:numId="19" w16cid:durableId="367920530">
    <w:abstractNumId w:val="50"/>
  </w:num>
  <w:num w:numId="20" w16cid:durableId="856968783">
    <w:abstractNumId w:val="45"/>
  </w:num>
  <w:num w:numId="21" w16cid:durableId="1432429381">
    <w:abstractNumId w:val="25"/>
  </w:num>
  <w:num w:numId="22" w16cid:durableId="1847673190">
    <w:abstractNumId w:val="44"/>
  </w:num>
  <w:num w:numId="23" w16cid:durableId="231015076">
    <w:abstractNumId w:val="8"/>
  </w:num>
  <w:num w:numId="24" w16cid:durableId="344333155">
    <w:abstractNumId w:val="35"/>
  </w:num>
  <w:num w:numId="25" w16cid:durableId="1901473963">
    <w:abstractNumId w:val="36"/>
  </w:num>
  <w:num w:numId="26" w16cid:durableId="628973561">
    <w:abstractNumId w:val="24"/>
  </w:num>
  <w:num w:numId="27" w16cid:durableId="496773349">
    <w:abstractNumId w:val="21"/>
  </w:num>
  <w:num w:numId="28" w16cid:durableId="56783553">
    <w:abstractNumId w:val="47"/>
  </w:num>
  <w:num w:numId="29" w16cid:durableId="980385782">
    <w:abstractNumId w:val="16"/>
  </w:num>
  <w:num w:numId="30" w16cid:durableId="1965426637">
    <w:abstractNumId w:val="4"/>
  </w:num>
  <w:num w:numId="31" w16cid:durableId="30957161">
    <w:abstractNumId w:val="30"/>
  </w:num>
  <w:num w:numId="32" w16cid:durableId="1264001087">
    <w:abstractNumId w:val="19"/>
  </w:num>
  <w:num w:numId="33" w16cid:durableId="1678188325">
    <w:abstractNumId w:val="43"/>
  </w:num>
  <w:num w:numId="34" w16cid:durableId="2131971107">
    <w:abstractNumId w:val="7"/>
  </w:num>
  <w:num w:numId="35" w16cid:durableId="1040207534">
    <w:abstractNumId w:val="7"/>
  </w:num>
  <w:num w:numId="36" w16cid:durableId="804277714">
    <w:abstractNumId w:val="12"/>
  </w:num>
  <w:num w:numId="37" w16cid:durableId="1271469577">
    <w:abstractNumId w:val="37"/>
  </w:num>
  <w:num w:numId="38" w16cid:durableId="1520971963">
    <w:abstractNumId w:val="9"/>
  </w:num>
  <w:num w:numId="39" w16cid:durableId="322052660">
    <w:abstractNumId w:val="17"/>
  </w:num>
  <w:num w:numId="40" w16cid:durableId="721489273">
    <w:abstractNumId w:val="26"/>
  </w:num>
  <w:num w:numId="41" w16cid:durableId="2026320645">
    <w:abstractNumId w:val="33"/>
  </w:num>
  <w:num w:numId="42" w16cid:durableId="1698237825">
    <w:abstractNumId w:val="13"/>
  </w:num>
  <w:num w:numId="43" w16cid:durableId="469595077">
    <w:abstractNumId w:val="23"/>
  </w:num>
  <w:num w:numId="44" w16cid:durableId="645822276">
    <w:abstractNumId w:val="27"/>
  </w:num>
  <w:num w:numId="45" w16cid:durableId="938954888">
    <w:abstractNumId w:val="2"/>
  </w:num>
  <w:num w:numId="46" w16cid:durableId="1347975932">
    <w:abstractNumId w:val="1"/>
  </w:num>
  <w:num w:numId="47" w16cid:durableId="27724022">
    <w:abstractNumId w:val="38"/>
  </w:num>
  <w:num w:numId="48" w16cid:durableId="1837724633">
    <w:abstractNumId w:val="28"/>
  </w:num>
  <w:num w:numId="49" w16cid:durableId="470681136">
    <w:abstractNumId w:val="18"/>
  </w:num>
  <w:num w:numId="50" w16cid:durableId="1753358783">
    <w:abstractNumId w:val="29"/>
  </w:num>
  <w:num w:numId="51" w16cid:durableId="239683816">
    <w:abstractNumId w:val="5"/>
  </w:num>
  <w:num w:numId="52" w16cid:durableId="2085832379">
    <w:abstractNumId w:val="39"/>
  </w:num>
  <w:num w:numId="53" w16cid:durableId="1766881334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7E5"/>
    <w:rsid w:val="00001E9E"/>
    <w:rsid w:val="00003F1A"/>
    <w:rsid w:val="00005110"/>
    <w:rsid w:val="00006382"/>
    <w:rsid w:val="000118C1"/>
    <w:rsid w:val="00015258"/>
    <w:rsid w:val="00020C21"/>
    <w:rsid w:val="0002267B"/>
    <w:rsid w:val="000238E0"/>
    <w:rsid w:val="00032982"/>
    <w:rsid w:val="00052317"/>
    <w:rsid w:val="0005281C"/>
    <w:rsid w:val="00055FDA"/>
    <w:rsid w:val="0006210B"/>
    <w:rsid w:val="000630CB"/>
    <w:rsid w:val="00063AF1"/>
    <w:rsid w:val="0006595A"/>
    <w:rsid w:val="00067D87"/>
    <w:rsid w:val="00077337"/>
    <w:rsid w:val="000779C8"/>
    <w:rsid w:val="0008376F"/>
    <w:rsid w:val="00083873"/>
    <w:rsid w:val="00086C0A"/>
    <w:rsid w:val="000877D8"/>
    <w:rsid w:val="000909E2"/>
    <w:rsid w:val="00091BDC"/>
    <w:rsid w:val="000920D5"/>
    <w:rsid w:val="000A5BE4"/>
    <w:rsid w:val="000A69FF"/>
    <w:rsid w:val="000B061E"/>
    <w:rsid w:val="000B6BE5"/>
    <w:rsid w:val="000C14C8"/>
    <w:rsid w:val="000C6C5C"/>
    <w:rsid w:val="000D0676"/>
    <w:rsid w:val="000D67EE"/>
    <w:rsid w:val="000E1F9C"/>
    <w:rsid w:val="000E28EB"/>
    <w:rsid w:val="000F1C21"/>
    <w:rsid w:val="000F24E0"/>
    <w:rsid w:val="000F424B"/>
    <w:rsid w:val="000F54AD"/>
    <w:rsid w:val="000F7CDA"/>
    <w:rsid w:val="00100E50"/>
    <w:rsid w:val="00101218"/>
    <w:rsid w:val="00103440"/>
    <w:rsid w:val="0011082D"/>
    <w:rsid w:val="001123E6"/>
    <w:rsid w:val="00112690"/>
    <w:rsid w:val="0011307D"/>
    <w:rsid w:val="00113E5A"/>
    <w:rsid w:val="001142E7"/>
    <w:rsid w:val="00115C3F"/>
    <w:rsid w:val="00116A87"/>
    <w:rsid w:val="00126414"/>
    <w:rsid w:val="001266D3"/>
    <w:rsid w:val="00132050"/>
    <w:rsid w:val="0013387C"/>
    <w:rsid w:val="00135F28"/>
    <w:rsid w:val="00137766"/>
    <w:rsid w:val="00140643"/>
    <w:rsid w:val="00140FDD"/>
    <w:rsid w:val="001410C7"/>
    <w:rsid w:val="0014591A"/>
    <w:rsid w:val="00145D92"/>
    <w:rsid w:val="0015234E"/>
    <w:rsid w:val="00153A1E"/>
    <w:rsid w:val="0015462E"/>
    <w:rsid w:val="00155680"/>
    <w:rsid w:val="00157595"/>
    <w:rsid w:val="00157BA6"/>
    <w:rsid w:val="00162592"/>
    <w:rsid w:val="00166EA3"/>
    <w:rsid w:val="00167998"/>
    <w:rsid w:val="00172780"/>
    <w:rsid w:val="00175388"/>
    <w:rsid w:val="00175C49"/>
    <w:rsid w:val="001765C3"/>
    <w:rsid w:val="00177A29"/>
    <w:rsid w:val="00181BC0"/>
    <w:rsid w:val="00190B47"/>
    <w:rsid w:val="001954CC"/>
    <w:rsid w:val="00196C4C"/>
    <w:rsid w:val="001A37F7"/>
    <w:rsid w:val="001A4CAA"/>
    <w:rsid w:val="001A5F17"/>
    <w:rsid w:val="001A60B0"/>
    <w:rsid w:val="001B0609"/>
    <w:rsid w:val="001B3B6D"/>
    <w:rsid w:val="001B7811"/>
    <w:rsid w:val="001C5D6F"/>
    <w:rsid w:val="001C5F91"/>
    <w:rsid w:val="001C72D0"/>
    <w:rsid w:val="001D28BE"/>
    <w:rsid w:val="001D4C1B"/>
    <w:rsid w:val="001D5B33"/>
    <w:rsid w:val="001D7A95"/>
    <w:rsid w:val="001E0957"/>
    <w:rsid w:val="001E71BB"/>
    <w:rsid w:val="001F0DC4"/>
    <w:rsid w:val="001F2D4E"/>
    <w:rsid w:val="001F339F"/>
    <w:rsid w:val="001F3C70"/>
    <w:rsid w:val="001F7F78"/>
    <w:rsid w:val="00201E64"/>
    <w:rsid w:val="00215741"/>
    <w:rsid w:val="00220525"/>
    <w:rsid w:val="0022369B"/>
    <w:rsid w:val="00224605"/>
    <w:rsid w:val="0022693E"/>
    <w:rsid w:val="00232906"/>
    <w:rsid w:val="002428E1"/>
    <w:rsid w:val="002508FC"/>
    <w:rsid w:val="002537D4"/>
    <w:rsid w:val="00254842"/>
    <w:rsid w:val="00255527"/>
    <w:rsid w:val="002557A0"/>
    <w:rsid w:val="002668DC"/>
    <w:rsid w:val="002675CA"/>
    <w:rsid w:val="00271AE2"/>
    <w:rsid w:val="00275A40"/>
    <w:rsid w:val="00277BAD"/>
    <w:rsid w:val="00280192"/>
    <w:rsid w:val="00280F77"/>
    <w:rsid w:val="0028152E"/>
    <w:rsid w:val="00282065"/>
    <w:rsid w:val="0028290F"/>
    <w:rsid w:val="00285708"/>
    <w:rsid w:val="002866DB"/>
    <w:rsid w:val="00291353"/>
    <w:rsid w:val="00294640"/>
    <w:rsid w:val="00296F78"/>
    <w:rsid w:val="002A0026"/>
    <w:rsid w:val="002A2398"/>
    <w:rsid w:val="002A7F7F"/>
    <w:rsid w:val="002B2011"/>
    <w:rsid w:val="002B4896"/>
    <w:rsid w:val="002B67F9"/>
    <w:rsid w:val="002C1BF7"/>
    <w:rsid w:val="002D0C23"/>
    <w:rsid w:val="002D273E"/>
    <w:rsid w:val="002D2AB8"/>
    <w:rsid w:val="002D3175"/>
    <w:rsid w:val="002D6B47"/>
    <w:rsid w:val="002D7A2D"/>
    <w:rsid w:val="002E06DE"/>
    <w:rsid w:val="002E159B"/>
    <w:rsid w:val="002E1E7A"/>
    <w:rsid w:val="002E2F54"/>
    <w:rsid w:val="002F0FA6"/>
    <w:rsid w:val="002F3B34"/>
    <w:rsid w:val="002F4C6E"/>
    <w:rsid w:val="002F4D28"/>
    <w:rsid w:val="002F55F6"/>
    <w:rsid w:val="002F7769"/>
    <w:rsid w:val="00300C7E"/>
    <w:rsid w:val="0030136A"/>
    <w:rsid w:val="00303919"/>
    <w:rsid w:val="0030542A"/>
    <w:rsid w:val="00306CB7"/>
    <w:rsid w:val="0031322D"/>
    <w:rsid w:val="00314484"/>
    <w:rsid w:val="00323690"/>
    <w:rsid w:val="00323F6C"/>
    <w:rsid w:val="00324268"/>
    <w:rsid w:val="00324F16"/>
    <w:rsid w:val="003301A8"/>
    <w:rsid w:val="003316E3"/>
    <w:rsid w:val="00331769"/>
    <w:rsid w:val="003336FF"/>
    <w:rsid w:val="00333DFB"/>
    <w:rsid w:val="00334C47"/>
    <w:rsid w:val="00340CA5"/>
    <w:rsid w:val="00341AD9"/>
    <w:rsid w:val="0034386D"/>
    <w:rsid w:val="003448FB"/>
    <w:rsid w:val="003457F2"/>
    <w:rsid w:val="003471EB"/>
    <w:rsid w:val="003478B6"/>
    <w:rsid w:val="00347C84"/>
    <w:rsid w:val="00350D08"/>
    <w:rsid w:val="0035222E"/>
    <w:rsid w:val="00352B19"/>
    <w:rsid w:val="00353CC2"/>
    <w:rsid w:val="00354324"/>
    <w:rsid w:val="00360B0F"/>
    <w:rsid w:val="00362982"/>
    <w:rsid w:val="00363740"/>
    <w:rsid w:val="00367274"/>
    <w:rsid w:val="003731EF"/>
    <w:rsid w:val="003742EE"/>
    <w:rsid w:val="00374381"/>
    <w:rsid w:val="0037438C"/>
    <w:rsid w:val="0037453B"/>
    <w:rsid w:val="0037566B"/>
    <w:rsid w:val="003762B7"/>
    <w:rsid w:val="00376C52"/>
    <w:rsid w:val="00377710"/>
    <w:rsid w:val="00381DC9"/>
    <w:rsid w:val="00384E59"/>
    <w:rsid w:val="00386CD2"/>
    <w:rsid w:val="0039226F"/>
    <w:rsid w:val="0039382E"/>
    <w:rsid w:val="0039606C"/>
    <w:rsid w:val="00396EAB"/>
    <w:rsid w:val="00397357"/>
    <w:rsid w:val="003A1DCA"/>
    <w:rsid w:val="003A2DF1"/>
    <w:rsid w:val="003A7554"/>
    <w:rsid w:val="003B004B"/>
    <w:rsid w:val="003B6532"/>
    <w:rsid w:val="003C0C97"/>
    <w:rsid w:val="003C1C6D"/>
    <w:rsid w:val="003C3414"/>
    <w:rsid w:val="003C72FC"/>
    <w:rsid w:val="003D3619"/>
    <w:rsid w:val="003D5767"/>
    <w:rsid w:val="003D745D"/>
    <w:rsid w:val="003D75E6"/>
    <w:rsid w:val="003E1889"/>
    <w:rsid w:val="003E212D"/>
    <w:rsid w:val="003E21B9"/>
    <w:rsid w:val="003E3A73"/>
    <w:rsid w:val="003E559C"/>
    <w:rsid w:val="003E6199"/>
    <w:rsid w:val="003F3428"/>
    <w:rsid w:val="003F6673"/>
    <w:rsid w:val="00400685"/>
    <w:rsid w:val="0040683B"/>
    <w:rsid w:val="00406DC5"/>
    <w:rsid w:val="004073FB"/>
    <w:rsid w:val="004077D8"/>
    <w:rsid w:val="00411177"/>
    <w:rsid w:val="00413926"/>
    <w:rsid w:val="00436955"/>
    <w:rsid w:val="00440707"/>
    <w:rsid w:val="00443783"/>
    <w:rsid w:val="00445C4B"/>
    <w:rsid w:val="004472F9"/>
    <w:rsid w:val="00453E35"/>
    <w:rsid w:val="00466BB0"/>
    <w:rsid w:val="00473F27"/>
    <w:rsid w:val="0047486B"/>
    <w:rsid w:val="00474CB5"/>
    <w:rsid w:val="00476927"/>
    <w:rsid w:val="0047731D"/>
    <w:rsid w:val="00480115"/>
    <w:rsid w:val="00484690"/>
    <w:rsid w:val="004924E3"/>
    <w:rsid w:val="004937AB"/>
    <w:rsid w:val="004A6D3E"/>
    <w:rsid w:val="004B14C6"/>
    <w:rsid w:val="004C52C4"/>
    <w:rsid w:val="004C59B1"/>
    <w:rsid w:val="004D2F00"/>
    <w:rsid w:val="004D4568"/>
    <w:rsid w:val="004D46EE"/>
    <w:rsid w:val="004E249D"/>
    <w:rsid w:val="004E269E"/>
    <w:rsid w:val="004E530D"/>
    <w:rsid w:val="004E69C3"/>
    <w:rsid w:val="004E6E22"/>
    <w:rsid w:val="004E7EB1"/>
    <w:rsid w:val="004F3AA3"/>
    <w:rsid w:val="004F40D6"/>
    <w:rsid w:val="004F5FFF"/>
    <w:rsid w:val="004F6537"/>
    <w:rsid w:val="00500319"/>
    <w:rsid w:val="0050095A"/>
    <w:rsid w:val="00501E86"/>
    <w:rsid w:val="00503982"/>
    <w:rsid w:val="00503C1B"/>
    <w:rsid w:val="005066F6"/>
    <w:rsid w:val="005076F3"/>
    <w:rsid w:val="00507D2F"/>
    <w:rsid w:val="00510AD1"/>
    <w:rsid w:val="00511CF1"/>
    <w:rsid w:val="005123C3"/>
    <w:rsid w:val="00514A80"/>
    <w:rsid w:val="00517C74"/>
    <w:rsid w:val="00523A56"/>
    <w:rsid w:val="005252C6"/>
    <w:rsid w:val="0053681A"/>
    <w:rsid w:val="005379FF"/>
    <w:rsid w:val="00540339"/>
    <w:rsid w:val="005404B2"/>
    <w:rsid w:val="00540FB6"/>
    <w:rsid w:val="0054306D"/>
    <w:rsid w:val="00550AA5"/>
    <w:rsid w:val="005513E2"/>
    <w:rsid w:val="005520C0"/>
    <w:rsid w:val="00552E84"/>
    <w:rsid w:val="0055329C"/>
    <w:rsid w:val="005538F6"/>
    <w:rsid w:val="00557D7E"/>
    <w:rsid w:val="005611C4"/>
    <w:rsid w:val="005614DB"/>
    <w:rsid w:val="00564364"/>
    <w:rsid w:val="00565890"/>
    <w:rsid w:val="00567196"/>
    <w:rsid w:val="005808AD"/>
    <w:rsid w:val="00580B7B"/>
    <w:rsid w:val="00580BE9"/>
    <w:rsid w:val="0058151A"/>
    <w:rsid w:val="00584D7B"/>
    <w:rsid w:val="005947D0"/>
    <w:rsid w:val="005A237A"/>
    <w:rsid w:val="005A2576"/>
    <w:rsid w:val="005A49E0"/>
    <w:rsid w:val="005B3CF4"/>
    <w:rsid w:val="005C05AD"/>
    <w:rsid w:val="005C1B84"/>
    <w:rsid w:val="005C3EC7"/>
    <w:rsid w:val="005D2599"/>
    <w:rsid w:val="005D5C0F"/>
    <w:rsid w:val="005D7987"/>
    <w:rsid w:val="005E23A6"/>
    <w:rsid w:val="005E7646"/>
    <w:rsid w:val="005F0A5A"/>
    <w:rsid w:val="005F282F"/>
    <w:rsid w:val="00605BFA"/>
    <w:rsid w:val="00606ECC"/>
    <w:rsid w:val="00610F5B"/>
    <w:rsid w:val="006137E5"/>
    <w:rsid w:val="00613915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78EC"/>
    <w:rsid w:val="00663732"/>
    <w:rsid w:val="0066432F"/>
    <w:rsid w:val="00666621"/>
    <w:rsid w:val="0066790A"/>
    <w:rsid w:val="00672CA0"/>
    <w:rsid w:val="00673C1A"/>
    <w:rsid w:val="00685972"/>
    <w:rsid w:val="00695023"/>
    <w:rsid w:val="006952A3"/>
    <w:rsid w:val="00695D42"/>
    <w:rsid w:val="006A2C5C"/>
    <w:rsid w:val="006A4CA5"/>
    <w:rsid w:val="006B29B9"/>
    <w:rsid w:val="006B5028"/>
    <w:rsid w:val="006C1563"/>
    <w:rsid w:val="006C2A72"/>
    <w:rsid w:val="006C38C4"/>
    <w:rsid w:val="006C42B0"/>
    <w:rsid w:val="006C579E"/>
    <w:rsid w:val="006C57FC"/>
    <w:rsid w:val="006C6AF8"/>
    <w:rsid w:val="006D09B9"/>
    <w:rsid w:val="006D1600"/>
    <w:rsid w:val="006D684B"/>
    <w:rsid w:val="006D71A0"/>
    <w:rsid w:val="006E3444"/>
    <w:rsid w:val="006E514C"/>
    <w:rsid w:val="006F3072"/>
    <w:rsid w:val="006F3E3A"/>
    <w:rsid w:val="00700DAC"/>
    <w:rsid w:val="007028F3"/>
    <w:rsid w:val="00705045"/>
    <w:rsid w:val="00710320"/>
    <w:rsid w:val="007123F5"/>
    <w:rsid w:val="00733307"/>
    <w:rsid w:val="00734F07"/>
    <w:rsid w:val="00741542"/>
    <w:rsid w:val="00747352"/>
    <w:rsid w:val="007545B5"/>
    <w:rsid w:val="00754E61"/>
    <w:rsid w:val="00756781"/>
    <w:rsid w:val="00760966"/>
    <w:rsid w:val="00760978"/>
    <w:rsid w:val="00761618"/>
    <w:rsid w:val="00761B03"/>
    <w:rsid w:val="00764BBC"/>
    <w:rsid w:val="0076533F"/>
    <w:rsid w:val="00770B26"/>
    <w:rsid w:val="007722FA"/>
    <w:rsid w:val="00772E8A"/>
    <w:rsid w:val="007745E7"/>
    <w:rsid w:val="007749EB"/>
    <w:rsid w:val="00780B6F"/>
    <w:rsid w:val="0078136D"/>
    <w:rsid w:val="00783E18"/>
    <w:rsid w:val="00787740"/>
    <w:rsid w:val="00787E01"/>
    <w:rsid w:val="00793DA3"/>
    <w:rsid w:val="007B04A5"/>
    <w:rsid w:val="007B588D"/>
    <w:rsid w:val="007B6C5A"/>
    <w:rsid w:val="007B72FD"/>
    <w:rsid w:val="007B7B52"/>
    <w:rsid w:val="007C0A49"/>
    <w:rsid w:val="007C617A"/>
    <w:rsid w:val="007D02E1"/>
    <w:rsid w:val="007D043C"/>
    <w:rsid w:val="007D7994"/>
    <w:rsid w:val="007D7A8D"/>
    <w:rsid w:val="007E28CF"/>
    <w:rsid w:val="007E591C"/>
    <w:rsid w:val="007E5FDB"/>
    <w:rsid w:val="007F4E9E"/>
    <w:rsid w:val="00801EF0"/>
    <w:rsid w:val="00805A1E"/>
    <w:rsid w:val="00806701"/>
    <w:rsid w:val="00807067"/>
    <w:rsid w:val="00810A3D"/>
    <w:rsid w:val="00812D09"/>
    <w:rsid w:val="00816880"/>
    <w:rsid w:val="008174F0"/>
    <w:rsid w:val="008209ED"/>
    <w:rsid w:val="0082306C"/>
    <w:rsid w:val="008263C6"/>
    <w:rsid w:val="008300A9"/>
    <w:rsid w:val="00830F17"/>
    <w:rsid w:val="00836263"/>
    <w:rsid w:val="00836DD5"/>
    <w:rsid w:val="0083724D"/>
    <w:rsid w:val="00840B0B"/>
    <w:rsid w:val="00841F42"/>
    <w:rsid w:val="00843C50"/>
    <w:rsid w:val="008472C5"/>
    <w:rsid w:val="00850F23"/>
    <w:rsid w:val="008540ED"/>
    <w:rsid w:val="0085510D"/>
    <w:rsid w:val="0085618F"/>
    <w:rsid w:val="00856999"/>
    <w:rsid w:val="00863A44"/>
    <w:rsid w:val="00863D39"/>
    <w:rsid w:val="00864351"/>
    <w:rsid w:val="008648F4"/>
    <w:rsid w:val="008714FC"/>
    <w:rsid w:val="00873E75"/>
    <w:rsid w:val="00876DB7"/>
    <w:rsid w:val="008771B4"/>
    <w:rsid w:val="00877422"/>
    <w:rsid w:val="00882667"/>
    <w:rsid w:val="008837C0"/>
    <w:rsid w:val="0089151A"/>
    <w:rsid w:val="008936FE"/>
    <w:rsid w:val="0089393E"/>
    <w:rsid w:val="008A0F2A"/>
    <w:rsid w:val="008A15ED"/>
    <w:rsid w:val="008A3BE3"/>
    <w:rsid w:val="008A5871"/>
    <w:rsid w:val="008A65DD"/>
    <w:rsid w:val="008B1DDC"/>
    <w:rsid w:val="008B1E31"/>
    <w:rsid w:val="008B2CB7"/>
    <w:rsid w:val="008B51E9"/>
    <w:rsid w:val="008B5F24"/>
    <w:rsid w:val="008B7D0C"/>
    <w:rsid w:val="008C09FC"/>
    <w:rsid w:val="008C431C"/>
    <w:rsid w:val="008C48C9"/>
    <w:rsid w:val="008D2C1E"/>
    <w:rsid w:val="008D6DB6"/>
    <w:rsid w:val="008E14EC"/>
    <w:rsid w:val="008E1D7C"/>
    <w:rsid w:val="008E2F12"/>
    <w:rsid w:val="008E404A"/>
    <w:rsid w:val="008E4864"/>
    <w:rsid w:val="008E6532"/>
    <w:rsid w:val="008F1647"/>
    <w:rsid w:val="008F39C2"/>
    <w:rsid w:val="008F3A6F"/>
    <w:rsid w:val="008F6B4E"/>
    <w:rsid w:val="009019F2"/>
    <w:rsid w:val="00903814"/>
    <w:rsid w:val="009078C3"/>
    <w:rsid w:val="00910F14"/>
    <w:rsid w:val="00911B2A"/>
    <w:rsid w:val="00912FE1"/>
    <w:rsid w:val="00916893"/>
    <w:rsid w:val="00923F35"/>
    <w:rsid w:val="0092639A"/>
    <w:rsid w:val="009268CA"/>
    <w:rsid w:val="00926CCF"/>
    <w:rsid w:val="0093046D"/>
    <w:rsid w:val="009314CE"/>
    <w:rsid w:val="009325C5"/>
    <w:rsid w:val="009333FE"/>
    <w:rsid w:val="00934557"/>
    <w:rsid w:val="0093491D"/>
    <w:rsid w:val="00934BE6"/>
    <w:rsid w:val="00935F64"/>
    <w:rsid w:val="00945A69"/>
    <w:rsid w:val="0095710B"/>
    <w:rsid w:val="00961685"/>
    <w:rsid w:val="00962AC3"/>
    <w:rsid w:val="00963085"/>
    <w:rsid w:val="00963713"/>
    <w:rsid w:val="009678B9"/>
    <w:rsid w:val="00967B02"/>
    <w:rsid w:val="00970001"/>
    <w:rsid w:val="00970E65"/>
    <w:rsid w:val="009740CB"/>
    <w:rsid w:val="00974BC0"/>
    <w:rsid w:val="00975B2C"/>
    <w:rsid w:val="009815E0"/>
    <w:rsid w:val="00982716"/>
    <w:rsid w:val="009833D8"/>
    <w:rsid w:val="009837EA"/>
    <w:rsid w:val="00986420"/>
    <w:rsid w:val="00986ADC"/>
    <w:rsid w:val="00987E4B"/>
    <w:rsid w:val="00990EF8"/>
    <w:rsid w:val="00994C15"/>
    <w:rsid w:val="009956EF"/>
    <w:rsid w:val="00996F14"/>
    <w:rsid w:val="009A0976"/>
    <w:rsid w:val="009A18BF"/>
    <w:rsid w:val="009A35D4"/>
    <w:rsid w:val="009A78E7"/>
    <w:rsid w:val="009B2182"/>
    <w:rsid w:val="009B35FF"/>
    <w:rsid w:val="009C48A4"/>
    <w:rsid w:val="009C4AC4"/>
    <w:rsid w:val="009C5689"/>
    <w:rsid w:val="009D1AB3"/>
    <w:rsid w:val="009D513A"/>
    <w:rsid w:val="009D76BB"/>
    <w:rsid w:val="009D7983"/>
    <w:rsid w:val="009D79B5"/>
    <w:rsid w:val="009E0986"/>
    <w:rsid w:val="009E1068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2C57"/>
    <w:rsid w:val="00A04BB3"/>
    <w:rsid w:val="00A04FE5"/>
    <w:rsid w:val="00A07C45"/>
    <w:rsid w:val="00A22129"/>
    <w:rsid w:val="00A22EC1"/>
    <w:rsid w:val="00A239CA"/>
    <w:rsid w:val="00A23C76"/>
    <w:rsid w:val="00A263CC"/>
    <w:rsid w:val="00A2681B"/>
    <w:rsid w:val="00A3398B"/>
    <w:rsid w:val="00A33E09"/>
    <w:rsid w:val="00A35D8F"/>
    <w:rsid w:val="00A35E64"/>
    <w:rsid w:val="00A374BE"/>
    <w:rsid w:val="00A37CB1"/>
    <w:rsid w:val="00A41AF0"/>
    <w:rsid w:val="00A41BD3"/>
    <w:rsid w:val="00A41E40"/>
    <w:rsid w:val="00A44F13"/>
    <w:rsid w:val="00A53560"/>
    <w:rsid w:val="00A559E0"/>
    <w:rsid w:val="00A56141"/>
    <w:rsid w:val="00A56996"/>
    <w:rsid w:val="00A61123"/>
    <w:rsid w:val="00A7041F"/>
    <w:rsid w:val="00A70554"/>
    <w:rsid w:val="00A80617"/>
    <w:rsid w:val="00A92429"/>
    <w:rsid w:val="00A952E9"/>
    <w:rsid w:val="00A97794"/>
    <w:rsid w:val="00AA1F19"/>
    <w:rsid w:val="00AA271F"/>
    <w:rsid w:val="00AA4F02"/>
    <w:rsid w:val="00AA6007"/>
    <w:rsid w:val="00AB03AF"/>
    <w:rsid w:val="00AB0D77"/>
    <w:rsid w:val="00AB5A9D"/>
    <w:rsid w:val="00AB6E58"/>
    <w:rsid w:val="00AB7AFA"/>
    <w:rsid w:val="00AB7CCE"/>
    <w:rsid w:val="00AD2899"/>
    <w:rsid w:val="00AD39EE"/>
    <w:rsid w:val="00AD64D7"/>
    <w:rsid w:val="00AE35E9"/>
    <w:rsid w:val="00AE48E2"/>
    <w:rsid w:val="00AE57F3"/>
    <w:rsid w:val="00B01D9D"/>
    <w:rsid w:val="00B05FDF"/>
    <w:rsid w:val="00B071A8"/>
    <w:rsid w:val="00B15B81"/>
    <w:rsid w:val="00B1646A"/>
    <w:rsid w:val="00B16DA3"/>
    <w:rsid w:val="00B22F77"/>
    <w:rsid w:val="00B24277"/>
    <w:rsid w:val="00B24AC6"/>
    <w:rsid w:val="00B25398"/>
    <w:rsid w:val="00B255F7"/>
    <w:rsid w:val="00B37BEC"/>
    <w:rsid w:val="00B41FC8"/>
    <w:rsid w:val="00B4208F"/>
    <w:rsid w:val="00B462A0"/>
    <w:rsid w:val="00B51393"/>
    <w:rsid w:val="00B571B4"/>
    <w:rsid w:val="00B72C6C"/>
    <w:rsid w:val="00B73E00"/>
    <w:rsid w:val="00B75EC6"/>
    <w:rsid w:val="00B7737A"/>
    <w:rsid w:val="00B779E0"/>
    <w:rsid w:val="00B83C0F"/>
    <w:rsid w:val="00B83EFE"/>
    <w:rsid w:val="00B87299"/>
    <w:rsid w:val="00B9202C"/>
    <w:rsid w:val="00B94F02"/>
    <w:rsid w:val="00B973FD"/>
    <w:rsid w:val="00BA619D"/>
    <w:rsid w:val="00BB1E87"/>
    <w:rsid w:val="00BB22DD"/>
    <w:rsid w:val="00BB54C8"/>
    <w:rsid w:val="00BB582A"/>
    <w:rsid w:val="00BC0727"/>
    <w:rsid w:val="00BC1DD8"/>
    <w:rsid w:val="00BC1F0A"/>
    <w:rsid w:val="00BC500E"/>
    <w:rsid w:val="00BD6F43"/>
    <w:rsid w:val="00BD7FC4"/>
    <w:rsid w:val="00BE37A4"/>
    <w:rsid w:val="00BF2B45"/>
    <w:rsid w:val="00C0046C"/>
    <w:rsid w:val="00C05623"/>
    <w:rsid w:val="00C071C2"/>
    <w:rsid w:val="00C12759"/>
    <w:rsid w:val="00C24359"/>
    <w:rsid w:val="00C25189"/>
    <w:rsid w:val="00C25557"/>
    <w:rsid w:val="00C26992"/>
    <w:rsid w:val="00C3769E"/>
    <w:rsid w:val="00C403C6"/>
    <w:rsid w:val="00C40C22"/>
    <w:rsid w:val="00C41494"/>
    <w:rsid w:val="00C43808"/>
    <w:rsid w:val="00C43ABA"/>
    <w:rsid w:val="00C43B63"/>
    <w:rsid w:val="00C47FA4"/>
    <w:rsid w:val="00C50859"/>
    <w:rsid w:val="00C509DD"/>
    <w:rsid w:val="00C51540"/>
    <w:rsid w:val="00C53087"/>
    <w:rsid w:val="00C55E1A"/>
    <w:rsid w:val="00C55F3E"/>
    <w:rsid w:val="00C560A3"/>
    <w:rsid w:val="00C56AD1"/>
    <w:rsid w:val="00C608B1"/>
    <w:rsid w:val="00C6403A"/>
    <w:rsid w:val="00C67BAB"/>
    <w:rsid w:val="00C70BA7"/>
    <w:rsid w:val="00C7544D"/>
    <w:rsid w:val="00C840C1"/>
    <w:rsid w:val="00C87708"/>
    <w:rsid w:val="00C904D6"/>
    <w:rsid w:val="00C93593"/>
    <w:rsid w:val="00C95172"/>
    <w:rsid w:val="00C952C6"/>
    <w:rsid w:val="00C958C2"/>
    <w:rsid w:val="00CA4359"/>
    <w:rsid w:val="00CA640D"/>
    <w:rsid w:val="00CB0E1F"/>
    <w:rsid w:val="00CB22B0"/>
    <w:rsid w:val="00CC30CE"/>
    <w:rsid w:val="00CC5227"/>
    <w:rsid w:val="00CC7F45"/>
    <w:rsid w:val="00CD1279"/>
    <w:rsid w:val="00CD41BE"/>
    <w:rsid w:val="00CD4E06"/>
    <w:rsid w:val="00CD531C"/>
    <w:rsid w:val="00CD65E2"/>
    <w:rsid w:val="00CE13A6"/>
    <w:rsid w:val="00CE207A"/>
    <w:rsid w:val="00CE3B48"/>
    <w:rsid w:val="00CE3E4E"/>
    <w:rsid w:val="00CF2D3F"/>
    <w:rsid w:val="00CF37A7"/>
    <w:rsid w:val="00CF6CE1"/>
    <w:rsid w:val="00CF78FE"/>
    <w:rsid w:val="00D00F58"/>
    <w:rsid w:val="00D018A6"/>
    <w:rsid w:val="00D01CB8"/>
    <w:rsid w:val="00D02883"/>
    <w:rsid w:val="00D05295"/>
    <w:rsid w:val="00D202E8"/>
    <w:rsid w:val="00D22B51"/>
    <w:rsid w:val="00D279FC"/>
    <w:rsid w:val="00D27A3A"/>
    <w:rsid w:val="00D31860"/>
    <w:rsid w:val="00D356FC"/>
    <w:rsid w:val="00D366CF"/>
    <w:rsid w:val="00D41ABB"/>
    <w:rsid w:val="00D41DCA"/>
    <w:rsid w:val="00D4556A"/>
    <w:rsid w:val="00D46B32"/>
    <w:rsid w:val="00D500A9"/>
    <w:rsid w:val="00D50360"/>
    <w:rsid w:val="00D512A1"/>
    <w:rsid w:val="00D65136"/>
    <w:rsid w:val="00D7022E"/>
    <w:rsid w:val="00D719B9"/>
    <w:rsid w:val="00D7470B"/>
    <w:rsid w:val="00D76633"/>
    <w:rsid w:val="00D778B4"/>
    <w:rsid w:val="00D806BB"/>
    <w:rsid w:val="00D83BBE"/>
    <w:rsid w:val="00D84D26"/>
    <w:rsid w:val="00D854F5"/>
    <w:rsid w:val="00D85E48"/>
    <w:rsid w:val="00D87A31"/>
    <w:rsid w:val="00D907F9"/>
    <w:rsid w:val="00D94412"/>
    <w:rsid w:val="00D95D07"/>
    <w:rsid w:val="00DA1088"/>
    <w:rsid w:val="00DA39CA"/>
    <w:rsid w:val="00DB0CD9"/>
    <w:rsid w:val="00DB20AE"/>
    <w:rsid w:val="00DB5BEA"/>
    <w:rsid w:val="00DC297B"/>
    <w:rsid w:val="00DC744A"/>
    <w:rsid w:val="00DE5726"/>
    <w:rsid w:val="00DF0FC7"/>
    <w:rsid w:val="00DF3F87"/>
    <w:rsid w:val="00DF5BC8"/>
    <w:rsid w:val="00E02C24"/>
    <w:rsid w:val="00E04DFD"/>
    <w:rsid w:val="00E14AD6"/>
    <w:rsid w:val="00E15F90"/>
    <w:rsid w:val="00E216EA"/>
    <w:rsid w:val="00E228DE"/>
    <w:rsid w:val="00E25CFF"/>
    <w:rsid w:val="00E25DA0"/>
    <w:rsid w:val="00E26929"/>
    <w:rsid w:val="00E2720F"/>
    <w:rsid w:val="00E316D5"/>
    <w:rsid w:val="00E369BF"/>
    <w:rsid w:val="00E4209D"/>
    <w:rsid w:val="00E42158"/>
    <w:rsid w:val="00E4532C"/>
    <w:rsid w:val="00E50ED2"/>
    <w:rsid w:val="00E561B8"/>
    <w:rsid w:val="00E57867"/>
    <w:rsid w:val="00E624D2"/>
    <w:rsid w:val="00E62DEC"/>
    <w:rsid w:val="00E7399C"/>
    <w:rsid w:val="00E76B00"/>
    <w:rsid w:val="00E771E6"/>
    <w:rsid w:val="00E81DBC"/>
    <w:rsid w:val="00E837A6"/>
    <w:rsid w:val="00E85F45"/>
    <w:rsid w:val="00E909B2"/>
    <w:rsid w:val="00EA26AD"/>
    <w:rsid w:val="00EA3DB0"/>
    <w:rsid w:val="00EA6C67"/>
    <w:rsid w:val="00EB4CE5"/>
    <w:rsid w:val="00EB5CC3"/>
    <w:rsid w:val="00EB7DF7"/>
    <w:rsid w:val="00EC29B0"/>
    <w:rsid w:val="00EC65B7"/>
    <w:rsid w:val="00EC741C"/>
    <w:rsid w:val="00EC7A45"/>
    <w:rsid w:val="00EC7E75"/>
    <w:rsid w:val="00ED0EBE"/>
    <w:rsid w:val="00ED4736"/>
    <w:rsid w:val="00EE0877"/>
    <w:rsid w:val="00EE3AE0"/>
    <w:rsid w:val="00EE6F38"/>
    <w:rsid w:val="00EF0429"/>
    <w:rsid w:val="00EF0783"/>
    <w:rsid w:val="00EF2781"/>
    <w:rsid w:val="00EF5372"/>
    <w:rsid w:val="00EF5ED3"/>
    <w:rsid w:val="00F003EC"/>
    <w:rsid w:val="00F02D71"/>
    <w:rsid w:val="00F03D51"/>
    <w:rsid w:val="00F05A4C"/>
    <w:rsid w:val="00F11B9C"/>
    <w:rsid w:val="00F21511"/>
    <w:rsid w:val="00F21612"/>
    <w:rsid w:val="00F24C5E"/>
    <w:rsid w:val="00F25AB8"/>
    <w:rsid w:val="00F263CC"/>
    <w:rsid w:val="00F27B5C"/>
    <w:rsid w:val="00F30A25"/>
    <w:rsid w:val="00F30E88"/>
    <w:rsid w:val="00F31718"/>
    <w:rsid w:val="00F3499C"/>
    <w:rsid w:val="00F41DD3"/>
    <w:rsid w:val="00F466BA"/>
    <w:rsid w:val="00F4749B"/>
    <w:rsid w:val="00F47704"/>
    <w:rsid w:val="00F51340"/>
    <w:rsid w:val="00F52FC4"/>
    <w:rsid w:val="00F535B6"/>
    <w:rsid w:val="00F53870"/>
    <w:rsid w:val="00F61181"/>
    <w:rsid w:val="00F61478"/>
    <w:rsid w:val="00F67921"/>
    <w:rsid w:val="00F719DD"/>
    <w:rsid w:val="00F746BD"/>
    <w:rsid w:val="00F74EC9"/>
    <w:rsid w:val="00F8007C"/>
    <w:rsid w:val="00F86C29"/>
    <w:rsid w:val="00F87E9C"/>
    <w:rsid w:val="00F90858"/>
    <w:rsid w:val="00F91244"/>
    <w:rsid w:val="00FA4E16"/>
    <w:rsid w:val="00FA70BB"/>
    <w:rsid w:val="00FB1400"/>
    <w:rsid w:val="00FB3484"/>
    <w:rsid w:val="00FC0AAD"/>
    <w:rsid w:val="00FC6180"/>
    <w:rsid w:val="00FD56EE"/>
    <w:rsid w:val="00FE0AC3"/>
    <w:rsid w:val="00FE1E32"/>
    <w:rsid w:val="00FE53E9"/>
    <w:rsid w:val="00FE590F"/>
    <w:rsid w:val="00FE5AC6"/>
    <w:rsid w:val="00FE624D"/>
    <w:rsid w:val="00FE7052"/>
    <w:rsid w:val="00FF0805"/>
    <w:rsid w:val="00FF1FF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5703C"/>
  <w15:docId w15:val="{3EB0BCC5-A7AB-471B-98CD-D10C3FA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3484"/>
    <w:pPr>
      <w:tabs>
        <w:tab w:val="right" w:leader="dot" w:pos="9017"/>
      </w:tabs>
      <w:spacing w:after="100"/>
    </w:pPr>
    <w:rPr>
      <w:noProof/>
      <w:color w:val="0070C0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styleId="TableGridLight">
    <w:name w:val="Grid Table Light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017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580C-B8EB-4304-8018-B3E96048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Prakash M</cp:lastModifiedBy>
  <cp:revision>4</cp:revision>
  <cp:lastPrinted>2019-10-11T11:11:00Z</cp:lastPrinted>
  <dcterms:created xsi:type="dcterms:W3CDTF">2022-05-12T11:30:00Z</dcterms:created>
  <dcterms:modified xsi:type="dcterms:W3CDTF">2022-05-19T18:20:00Z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2022-05-05T08:35:01Z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02e0e8ce-c2d1-4e4d-ae39-ab317c46b110</vt:lpwstr>
  </property>
  <property fmtid="{D5CDD505-2E9C-101B-9397-08002B2CF9AE}" pid="8" name="MSIP_Label_19540963-e559-4020-8a90-fe8a502c2801_ContentBits">
    <vt:lpwstr>0</vt:lpwstr>
  </property>
</Properties>
</file>