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69BF" w14:textId="1D7FF225" w:rsidR="00700DAC" w:rsidRPr="00CE3E4E" w:rsidRDefault="00CB4232" w:rsidP="008936FE">
      <w:pPr>
        <w:rPr>
          <w:b/>
          <w:sz w:val="2"/>
          <w:szCs w:val="44"/>
        </w:rPr>
      </w:pPr>
      <w:r>
        <w:rPr>
          <w:noProof/>
        </w:rPr>
        <w:t xml:space="preserve">                     </w:t>
      </w:r>
      <w:r w:rsidR="00510AD1">
        <w:rPr>
          <w:noProof/>
        </w:rPr>
        <w:t>`</w:t>
      </w:r>
      <w:r w:rsidR="001020D7">
        <w:rPr>
          <w:noProof/>
        </w:rPr>
        <w:drawing>
          <wp:inline distT="0" distB="0" distL="0" distR="0" wp14:anchorId="76EE094B" wp14:editId="57505890">
            <wp:extent cx="6134140" cy="3924300"/>
            <wp:effectExtent l="0" t="0" r="0" b="0"/>
            <wp:docPr id="6" name="Picture 6" descr="A picture containing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o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31" cy="393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4E">
        <w:rPr>
          <w:b/>
          <w:noProof/>
          <w:sz w:val="44"/>
          <w:szCs w:val="44"/>
          <w:lang w:val="en-IN" w:eastAsia="en-IN"/>
        </w:rPr>
        <w:t xml:space="preserve"> </w:t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781"/>
      </w:tblGrid>
      <w:tr w:rsidR="00700DAC" w14:paraId="39D37EAF" w14:textId="77777777" w:rsidTr="00A37CB1">
        <w:trPr>
          <w:trHeight w:val="3582"/>
        </w:trPr>
        <w:tc>
          <w:tcPr>
            <w:tcW w:w="9781" w:type="dxa"/>
            <w:shd w:val="clear" w:color="auto" w:fill="0070C0"/>
          </w:tcPr>
          <w:p w14:paraId="5B74C9A3" w14:textId="724BCCF0" w:rsidR="00700DAC" w:rsidRPr="00CD65E2" w:rsidRDefault="00D27A3A" w:rsidP="00254842">
            <w:pPr>
              <w:ind w:left="426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</w:pPr>
            <w:r w:rsidRPr="00CD65E2"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>Model Curriculum</w:t>
            </w:r>
            <w:r w:rsidR="00C55E1A" w:rsidRPr="00CD65E2"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56F36C2F" w14:textId="77777777" w:rsidR="00511CF1" w:rsidRPr="00F61478" w:rsidRDefault="00511CF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3FF2B4C5" w14:textId="1DBA0887" w:rsidR="00B9202C" w:rsidRDefault="002428E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 w:rsidR="00511CF1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Name:</w:t>
            </w:r>
            <w:r w:rsidR="00F719D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A272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Skid Steer loader </w:t>
            </w:r>
            <w:r w:rsidR="00CB423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Operator</w:t>
            </w:r>
          </w:p>
          <w:p w14:paraId="31DC5478" w14:textId="77777777" w:rsidR="00535838" w:rsidRPr="00F61181" w:rsidRDefault="00535838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354E2B17" w14:textId="364699F9" w:rsidR="00987E4B" w:rsidRDefault="00987E4B" w:rsidP="00153A1E">
            <w:pPr>
              <w:ind w:left="426"/>
              <w:rPr>
                <w:rFonts w:cstheme="minorHAnsi"/>
                <w:color w:val="4047EE"/>
                <w:sz w:val="21"/>
                <w:szCs w:val="24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Code: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IES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/Q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0</w:t>
            </w:r>
            <w:r w:rsidR="00D356F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12</w:t>
            </w:r>
            <w:r w:rsidR="000A272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6</w:t>
            </w:r>
          </w:p>
          <w:p w14:paraId="5ABC92D7" w14:textId="5932458E" w:rsidR="00D018A6" w:rsidRDefault="00D018A6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2BDD22B7" w14:textId="072D1A1A" w:rsidR="00D018A6" w:rsidRPr="00F61181" w:rsidRDefault="00D018A6" w:rsidP="00D018A6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Version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.0</w:t>
            </w:r>
          </w:p>
          <w:p w14:paraId="73565231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63F9C506" w14:textId="00358010" w:rsidR="00FD56EE" w:rsidRPr="00F61181" w:rsidRDefault="00FD56EE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NSQF Level: </w:t>
            </w:r>
            <w:r w:rsidR="000A272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4</w:t>
            </w:r>
          </w:p>
          <w:p w14:paraId="6BD48913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05D53676" w14:textId="77777777" w:rsidR="00172780" w:rsidRDefault="00EA3DB0" w:rsidP="003C1C6D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Model </w:t>
            </w:r>
            <w:r w:rsidR="00D27A3A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Curriculum Version</w:t>
            </w:r>
            <w:r w:rsidR="000F54AD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:</w:t>
            </w:r>
            <w:r w:rsidR="00B9202C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1.0</w:t>
            </w:r>
            <w:r w:rsidR="00C55E1A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1DC8C252" w14:textId="64F77F22" w:rsidR="003C1C6D" w:rsidRPr="00D27A3A" w:rsidRDefault="003C1C6D" w:rsidP="003C1C6D">
            <w:pPr>
              <w:ind w:left="426"/>
              <w:rPr>
                <w:b/>
                <w:color w:val="FFFFFF" w:themeColor="background1"/>
                <w:sz w:val="44"/>
                <w:szCs w:val="44"/>
              </w:rPr>
            </w:pPr>
          </w:p>
        </w:tc>
      </w:tr>
      <w:tr w:rsidR="00700DAC" w14:paraId="50E15870" w14:textId="77777777" w:rsidTr="00A37CB1">
        <w:tc>
          <w:tcPr>
            <w:tcW w:w="9781" w:type="dxa"/>
            <w:shd w:val="clear" w:color="auto" w:fill="0070C0"/>
          </w:tcPr>
          <w:p w14:paraId="7BEC10C9" w14:textId="0B22F928" w:rsidR="003A2DF1" w:rsidRDefault="00172780" w:rsidP="003A2DF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softHyphen/>
            </w:r>
          </w:p>
          <w:p w14:paraId="4CF7A9A6" w14:textId="461017C6" w:rsidR="00B03D81" w:rsidRDefault="00B071A8" w:rsidP="00B03D81">
            <w:pPr>
              <w:jc w:val="center"/>
              <w:rPr>
                <w:color w:val="FFFFFF" w:themeColor="background1"/>
              </w:rPr>
            </w:pPr>
            <w:r w:rsidRPr="00B071A8">
              <w:rPr>
                <w:bCs/>
                <w:color w:val="FFFFFF" w:themeColor="background1"/>
              </w:rPr>
              <w:t xml:space="preserve"> </w:t>
            </w:r>
            <w:r w:rsidR="00B03D81" w:rsidRPr="00B071A8">
              <w:rPr>
                <w:bCs/>
                <w:color w:val="FFFFFF" w:themeColor="background1"/>
              </w:rPr>
              <w:t>Infrastructure Equipment Skill Council</w:t>
            </w:r>
            <w:r w:rsidR="00B03D81">
              <w:rPr>
                <w:bCs/>
                <w:color w:val="FFFFFF" w:themeColor="background1"/>
              </w:rPr>
              <w:t>, Jubilee Building (</w:t>
            </w:r>
            <w:r w:rsidR="00B03D81">
              <w:rPr>
                <w:color w:val="FFFFFF" w:themeColor="background1"/>
              </w:rPr>
              <w:t>Second</w:t>
            </w:r>
            <w:r w:rsidR="00B03D81" w:rsidRPr="00B071A8">
              <w:rPr>
                <w:color w:val="FFFFFF" w:themeColor="background1"/>
              </w:rPr>
              <w:t xml:space="preserve"> Floor</w:t>
            </w:r>
            <w:r w:rsidR="00B03D81">
              <w:rPr>
                <w:color w:val="FFFFFF" w:themeColor="background1"/>
              </w:rPr>
              <w:t>)</w:t>
            </w:r>
            <w:r w:rsidR="00B03D81" w:rsidRPr="00B071A8">
              <w:rPr>
                <w:color w:val="FFFFFF" w:themeColor="background1"/>
              </w:rPr>
              <w:t xml:space="preserve">, </w:t>
            </w:r>
            <w:r w:rsidR="00E765C0">
              <w:rPr>
                <w:bCs/>
                <w:color w:val="FFFFFF" w:themeColor="background1"/>
              </w:rPr>
              <w:t xml:space="preserve">No.45, </w:t>
            </w:r>
            <w:r w:rsidR="00B03D81" w:rsidRPr="00B071A8">
              <w:rPr>
                <w:color w:val="FFFFFF" w:themeColor="background1"/>
              </w:rPr>
              <w:t>M</w:t>
            </w:r>
            <w:r w:rsidR="00B03D81">
              <w:rPr>
                <w:color w:val="FFFFFF" w:themeColor="background1"/>
              </w:rPr>
              <w:t>useum</w:t>
            </w:r>
            <w:r w:rsidR="00B03D81" w:rsidRPr="00B071A8">
              <w:rPr>
                <w:color w:val="FFFFFF" w:themeColor="background1"/>
              </w:rPr>
              <w:t xml:space="preserve"> Road, </w:t>
            </w:r>
          </w:p>
          <w:p w14:paraId="54342B6E" w14:textId="77777777" w:rsidR="00B03D81" w:rsidRPr="00B071A8" w:rsidRDefault="00B03D81" w:rsidP="00B03D81">
            <w:pPr>
              <w:jc w:val="center"/>
              <w:rPr>
                <w:b/>
                <w:color w:val="FFFFFF" w:themeColor="background1"/>
              </w:rPr>
            </w:pPr>
            <w:r w:rsidRPr="00B071A8">
              <w:rPr>
                <w:color w:val="FFFFFF" w:themeColor="background1"/>
              </w:rPr>
              <w:t>Bengaluru - 56002</w:t>
            </w:r>
            <w:r>
              <w:rPr>
                <w:color w:val="FFFFFF" w:themeColor="background1"/>
              </w:rPr>
              <w:t>5</w:t>
            </w:r>
          </w:p>
          <w:p w14:paraId="70730AE7" w14:textId="77777777" w:rsidR="00B03D81" w:rsidRPr="00B071A8" w:rsidRDefault="00B03D81" w:rsidP="00B03D81">
            <w:pPr>
              <w:jc w:val="center"/>
              <w:rPr>
                <w:b/>
                <w:color w:val="FFFFFF" w:themeColor="background1"/>
              </w:rPr>
            </w:pPr>
          </w:p>
          <w:p w14:paraId="01AFD093" w14:textId="087627FF" w:rsidR="00B071A8" w:rsidRPr="003A2DF1" w:rsidRDefault="00B071A8" w:rsidP="00B071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735D48" w14:textId="1F7E8E0D" w:rsidR="00EF0783" w:rsidRDefault="00EF0783" w:rsidP="00EF0783">
      <w:pPr>
        <w:rPr>
          <w:lang w:eastAsia="ja-JP"/>
        </w:rPr>
      </w:pPr>
    </w:p>
    <w:p w14:paraId="551C50F4" w14:textId="3A5A8CC3" w:rsidR="000A272E" w:rsidRDefault="000A272E" w:rsidP="00EF0783">
      <w:pPr>
        <w:rPr>
          <w:lang w:eastAsia="ja-JP"/>
        </w:rPr>
      </w:pPr>
    </w:p>
    <w:p w14:paraId="3D630B59" w14:textId="78794656" w:rsidR="00EF0783" w:rsidRDefault="00EF0783" w:rsidP="00EF0783">
      <w:pPr>
        <w:rPr>
          <w:lang w:eastAsia="ja-JP"/>
        </w:rPr>
      </w:pPr>
    </w:p>
    <w:p w14:paraId="5F8C47DA" w14:textId="23AD64B7" w:rsidR="0044466B" w:rsidRDefault="0044466B" w:rsidP="00EF0783">
      <w:pPr>
        <w:rPr>
          <w:lang w:eastAsia="ja-JP"/>
        </w:rPr>
      </w:pPr>
    </w:p>
    <w:p w14:paraId="4DFD973F" w14:textId="77777777" w:rsidR="0044466B" w:rsidRPr="00EF0783" w:rsidRDefault="0044466B" w:rsidP="00EF0783">
      <w:pPr>
        <w:rPr>
          <w:lang w:eastAsia="ja-JP"/>
        </w:rPr>
      </w:pPr>
    </w:p>
    <w:sdt>
      <w:sdtPr>
        <w:rPr>
          <w:b/>
          <w:bCs/>
          <w:color w:val="0070C0"/>
          <w:sz w:val="44"/>
          <w:szCs w:val="44"/>
        </w:rPr>
        <w:id w:val="-847628943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22"/>
          <w:szCs w:val="22"/>
        </w:rPr>
      </w:sdtEndPr>
      <w:sdtContent>
        <w:p w14:paraId="66A09E8C" w14:textId="37F32CED" w:rsidR="00353CC2" w:rsidRPr="005F282F" w:rsidRDefault="00BC1DD8" w:rsidP="00BC1DD8">
          <w:pPr>
            <w:rPr>
              <w:color w:val="0070C0"/>
              <w:sz w:val="44"/>
              <w:szCs w:val="44"/>
            </w:rPr>
          </w:pPr>
          <w:r w:rsidRPr="005F282F">
            <w:rPr>
              <w:b/>
              <w:bCs/>
              <w:color w:val="0070C0"/>
              <w:sz w:val="44"/>
              <w:szCs w:val="44"/>
            </w:rPr>
            <w:t xml:space="preserve">                           </w:t>
          </w:r>
          <w:r w:rsidR="007B7B52" w:rsidRPr="005F282F">
            <w:rPr>
              <w:color w:val="0070C0"/>
              <w:sz w:val="44"/>
              <w:szCs w:val="44"/>
            </w:rPr>
            <w:t xml:space="preserve">Table of </w:t>
          </w:r>
          <w:r w:rsidR="00353CC2" w:rsidRPr="005F282F">
            <w:rPr>
              <w:color w:val="0070C0"/>
              <w:sz w:val="44"/>
              <w:szCs w:val="44"/>
            </w:rPr>
            <w:t>Contents</w:t>
          </w:r>
        </w:p>
        <w:p w14:paraId="5FC194C0" w14:textId="77777777" w:rsidR="007B7B52" w:rsidRPr="005F282F" w:rsidRDefault="007B7B52" w:rsidP="007B7B52">
          <w:pPr>
            <w:rPr>
              <w:color w:val="0070C0"/>
              <w:lang w:eastAsia="ja-JP"/>
            </w:rPr>
          </w:pPr>
        </w:p>
        <w:p w14:paraId="65B75B6F" w14:textId="1D60F51E" w:rsidR="00352B19" w:rsidRPr="005F282F" w:rsidRDefault="00353CC2" w:rsidP="006C2A72">
          <w:pPr>
            <w:pStyle w:val="TOC1"/>
            <w:rPr>
              <w:rFonts w:eastAsiaTheme="minorEastAsia"/>
              <w:color w:val="0070C0"/>
            </w:rPr>
          </w:pPr>
          <w:r w:rsidRPr="005F282F">
            <w:rPr>
              <w:noProof w:val="0"/>
              <w:color w:val="0070C0"/>
            </w:rPr>
            <w:fldChar w:fldCharType="begin"/>
          </w:r>
          <w:r w:rsidRPr="005F282F">
            <w:rPr>
              <w:color w:val="0070C0"/>
            </w:rPr>
            <w:instrText xml:space="preserve"> TOC \o "1-3" \h \z \u </w:instrText>
          </w:r>
          <w:r w:rsidRPr="005F282F">
            <w:rPr>
              <w:noProof w:val="0"/>
              <w:color w:val="0070C0"/>
            </w:rPr>
            <w:fldChar w:fldCharType="separate"/>
          </w:r>
          <w:hyperlink w:anchor="_Toc28098882" w:history="1">
            <w:r w:rsidR="00352B19" w:rsidRPr="005F282F">
              <w:rPr>
                <w:rStyle w:val="Hyperlink"/>
                <w:color w:val="0070C0"/>
              </w:rPr>
              <w:t>Training Param</w:t>
            </w:r>
            <w:r w:rsidR="00352B19" w:rsidRPr="005F282F">
              <w:rPr>
                <w:rStyle w:val="Hyperlink"/>
                <w:color w:val="0070C0"/>
              </w:rPr>
              <w:t>e</w:t>
            </w:r>
            <w:r w:rsidR="00352B19" w:rsidRPr="005F282F">
              <w:rPr>
                <w:rStyle w:val="Hyperlink"/>
                <w:color w:val="0070C0"/>
              </w:rPr>
              <w:t>ters</w:t>
            </w:r>
            <w:r w:rsidR="00352B19" w:rsidRPr="005F282F">
              <w:rPr>
                <w:webHidden/>
                <w:color w:val="0070C0"/>
              </w:rPr>
              <w:tab/>
            </w:r>
            <w:r w:rsidR="00926CCF" w:rsidRPr="005F282F">
              <w:rPr>
                <w:webHidden/>
                <w:color w:val="0070C0"/>
              </w:rPr>
              <w:t>3</w:t>
            </w:r>
          </w:hyperlink>
        </w:p>
        <w:p w14:paraId="463BAADC" w14:textId="278A201C" w:rsidR="00352B19" w:rsidRPr="005F282F" w:rsidRDefault="00A2313B" w:rsidP="006C2A72">
          <w:pPr>
            <w:pStyle w:val="TOC1"/>
            <w:rPr>
              <w:rFonts w:eastAsiaTheme="minorEastAsia"/>
              <w:color w:val="0070C0"/>
            </w:rPr>
          </w:pPr>
          <w:hyperlink w:anchor="_Toc28098883" w:history="1">
            <w:r w:rsidR="00352B19" w:rsidRPr="005F282F">
              <w:rPr>
                <w:rStyle w:val="Hyperlink"/>
                <w:color w:val="0070C0"/>
              </w:rPr>
              <w:t>Program Ov</w:t>
            </w:r>
            <w:r w:rsidR="00352B19" w:rsidRPr="005F282F">
              <w:rPr>
                <w:rStyle w:val="Hyperlink"/>
                <w:color w:val="0070C0"/>
              </w:rPr>
              <w:t>e</w:t>
            </w:r>
            <w:r w:rsidR="00352B19" w:rsidRPr="005F282F">
              <w:rPr>
                <w:rStyle w:val="Hyperlink"/>
                <w:color w:val="0070C0"/>
              </w:rPr>
              <w:t>rview</w:t>
            </w:r>
            <w:r w:rsidR="00352B19" w:rsidRPr="005F282F">
              <w:rPr>
                <w:webHidden/>
                <w:color w:val="0070C0"/>
              </w:rPr>
              <w:tab/>
            </w:r>
            <w:r w:rsidR="00926CCF" w:rsidRPr="005F282F">
              <w:rPr>
                <w:webHidden/>
                <w:color w:val="0070C0"/>
              </w:rPr>
              <w:t>4</w:t>
            </w:r>
          </w:hyperlink>
        </w:p>
        <w:p w14:paraId="7A168539" w14:textId="2F885E5A" w:rsidR="00352B19" w:rsidRPr="005F282F" w:rsidRDefault="00A2313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84" w:history="1">
            <w:r w:rsidR="00352B19" w:rsidRPr="005F282F">
              <w:rPr>
                <w:rStyle w:val="Hyperlink"/>
                <w:noProof/>
                <w:color w:val="0070C0"/>
              </w:rPr>
              <w:t>Training Outco</w:t>
            </w:r>
            <w:r w:rsidR="00352B19" w:rsidRPr="005F282F">
              <w:rPr>
                <w:rStyle w:val="Hyperlink"/>
                <w:noProof/>
                <w:color w:val="0070C0"/>
              </w:rPr>
              <w:t>m</w:t>
            </w:r>
            <w:r w:rsidR="00352B19" w:rsidRPr="005F282F">
              <w:rPr>
                <w:rStyle w:val="Hyperlink"/>
                <w:noProof/>
                <w:color w:val="0070C0"/>
              </w:rPr>
              <w:t>es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A41AF0" w:rsidRPr="005F282F">
              <w:rPr>
                <w:noProof/>
                <w:webHidden/>
                <w:color w:val="0070C0"/>
              </w:rPr>
              <w:t>4</w:t>
            </w:r>
          </w:hyperlink>
        </w:p>
        <w:p w14:paraId="4D01CA9A" w14:textId="7984B843" w:rsidR="00352B19" w:rsidRPr="005F282F" w:rsidRDefault="00A2313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85" w:history="1">
            <w:r w:rsidR="00352B19" w:rsidRPr="005F282F">
              <w:rPr>
                <w:rStyle w:val="Hyperlink"/>
                <w:noProof/>
                <w:color w:val="0070C0"/>
              </w:rPr>
              <w:t>Compulsory</w:t>
            </w:r>
            <w:r w:rsidR="00352B19" w:rsidRPr="005F282F">
              <w:rPr>
                <w:rStyle w:val="Hyperlink"/>
                <w:noProof/>
                <w:color w:val="0070C0"/>
              </w:rPr>
              <w:t xml:space="preserve"> </w:t>
            </w:r>
            <w:r w:rsidR="00352B19" w:rsidRPr="005F282F">
              <w:rPr>
                <w:rStyle w:val="Hyperlink"/>
                <w:noProof/>
                <w:color w:val="0070C0"/>
              </w:rPr>
              <w:t>Modules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A41AF0" w:rsidRPr="005F282F">
              <w:rPr>
                <w:noProof/>
                <w:webHidden/>
                <w:color w:val="0070C0"/>
              </w:rPr>
              <w:t>4</w:t>
            </w:r>
          </w:hyperlink>
        </w:p>
        <w:p w14:paraId="0CD140B0" w14:textId="2C69FDBB" w:rsidR="00352B19" w:rsidRPr="005F282F" w:rsidRDefault="00A2313B" w:rsidP="008A195D">
          <w:pPr>
            <w:pStyle w:val="TOC1"/>
            <w:rPr>
              <w:rFonts w:eastAsiaTheme="minorEastAsia"/>
              <w:color w:val="0070C0"/>
            </w:rPr>
          </w:pPr>
          <w:hyperlink w:anchor="_Toc28098888" w:history="1">
            <w:r w:rsidR="00352B19" w:rsidRPr="005F282F">
              <w:rPr>
                <w:rStyle w:val="Hyperlink"/>
                <w:color w:val="0070C0"/>
              </w:rPr>
              <w:t>Module D</w:t>
            </w:r>
            <w:r w:rsidR="00352B19" w:rsidRPr="005F282F">
              <w:rPr>
                <w:rStyle w:val="Hyperlink"/>
                <w:color w:val="0070C0"/>
              </w:rPr>
              <w:t>e</w:t>
            </w:r>
            <w:r w:rsidR="00352B19" w:rsidRPr="005F282F">
              <w:rPr>
                <w:rStyle w:val="Hyperlink"/>
                <w:color w:val="0070C0"/>
              </w:rPr>
              <w:t>ta</w:t>
            </w:r>
            <w:r w:rsidR="00352B19" w:rsidRPr="005F282F">
              <w:rPr>
                <w:rStyle w:val="Hyperlink"/>
                <w:color w:val="0070C0"/>
              </w:rPr>
              <w:t>i</w:t>
            </w:r>
            <w:r w:rsidR="00352B19" w:rsidRPr="005F282F">
              <w:rPr>
                <w:rStyle w:val="Hyperlink"/>
                <w:color w:val="0070C0"/>
              </w:rPr>
              <w:t>ls</w:t>
            </w:r>
            <w:r w:rsidR="00352B19" w:rsidRPr="005F282F">
              <w:rPr>
                <w:webHidden/>
                <w:color w:val="0070C0"/>
              </w:rPr>
              <w:tab/>
            </w:r>
          </w:hyperlink>
          <w:r w:rsidR="008A195D">
            <w:rPr>
              <w:color w:val="0070C0"/>
            </w:rPr>
            <w:t>5</w:t>
          </w:r>
        </w:p>
        <w:p w14:paraId="52AB4853" w14:textId="13F5FEDF" w:rsidR="00352B19" w:rsidRPr="005F282F" w:rsidRDefault="00A2313B" w:rsidP="006C2A72">
          <w:pPr>
            <w:pStyle w:val="TOC1"/>
            <w:rPr>
              <w:rFonts w:eastAsiaTheme="minorEastAsia"/>
              <w:color w:val="0070C0"/>
            </w:rPr>
          </w:pPr>
          <w:hyperlink w:anchor="_Toc28098890" w:history="1">
            <w:r w:rsidR="00352B19" w:rsidRPr="005F282F">
              <w:rPr>
                <w:rStyle w:val="Hyperlink"/>
                <w:color w:val="0070C0"/>
              </w:rPr>
              <w:t>A</w:t>
            </w:r>
            <w:r w:rsidR="00352B19" w:rsidRPr="005F282F">
              <w:rPr>
                <w:rStyle w:val="Hyperlink"/>
                <w:color w:val="0070C0"/>
              </w:rPr>
              <w:t>n</w:t>
            </w:r>
            <w:r w:rsidR="00352B19" w:rsidRPr="005F282F">
              <w:rPr>
                <w:rStyle w:val="Hyperlink"/>
                <w:color w:val="0070C0"/>
              </w:rPr>
              <w:t>n</w:t>
            </w:r>
            <w:r w:rsidR="00352B19" w:rsidRPr="005F282F">
              <w:rPr>
                <w:rStyle w:val="Hyperlink"/>
                <w:color w:val="0070C0"/>
              </w:rPr>
              <w:t>exure</w:t>
            </w:r>
            <w:r w:rsidR="00352B19" w:rsidRPr="005F282F">
              <w:rPr>
                <w:webHidden/>
                <w:color w:val="0070C0"/>
              </w:rPr>
              <w:tab/>
            </w:r>
          </w:hyperlink>
          <w:r w:rsidR="008A195D">
            <w:rPr>
              <w:color w:val="0070C0"/>
            </w:rPr>
            <w:t>12</w:t>
          </w:r>
        </w:p>
        <w:p w14:paraId="10026E53" w14:textId="421F2F5E" w:rsidR="00352B19" w:rsidRPr="005F282F" w:rsidRDefault="00A2313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91" w:history="1">
            <w:r w:rsidR="00352B19" w:rsidRPr="005F282F">
              <w:rPr>
                <w:rStyle w:val="Hyperlink"/>
                <w:noProof/>
                <w:color w:val="0070C0"/>
              </w:rPr>
              <w:t xml:space="preserve">Trainer </w:t>
            </w:r>
            <w:r w:rsidR="00352B19" w:rsidRPr="005F282F">
              <w:rPr>
                <w:rStyle w:val="Hyperlink"/>
                <w:noProof/>
                <w:color w:val="0070C0"/>
              </w:rPr>
              <w:t>R</w:t>
            </w:r>
            <w:r w:rsidR="00352B19" w:rsidRPr="005F282F">
              <w:rPr>
                <w:rStyle w:val="Hyperlink"/>
                <w:noProof/>
                <w:color w:val="0070C0"/>
              </w:rPr>
              <w:t>equirements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</w:hyperlink>
          <w:r w:rsidR="008A195D">
            <w:rPr>
              <w:noProof/>
              <w:color w:val="0070C0"/>
            </w:rPr>
            <w:t>12</w:t>
          </w:r>
        </w:p>
        <w:p w14:paraId="484F1548" w14:textId="41125A28" w:rsidR="00352B19" w:rsidRPr="005F282F" w:rsidRDefault="00A2313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92" w:history="1">
            <w:r w:rsidR="00352B19" w:rsidRPr="005F282F">
              <w:rPr>
                <w:rStyle w:val="Hyperlink"/>
                <w:noProof/>
                <w:color w:val="0070C0"/>
              </w:rPr>
              <w:t>Assesso</w:t>
            </w:r>
            <w:r w:rsidR="00352B19" w:rsidRPr="005F282F">
              <w:rPr>
                <w:rStyle w:val="Hyperlink"/>
                <w:noProof/>
                <w:color w:val="0070C0"/>
              </w:rPr>
              <w:t>r</w:t>
            </w:r>
            <w:r w:rsidR="00352B19" w:rsidRPr="005F282F">
              <w:rPr>
                <w:rStyle w:val="Hyperlink"/>
                <w:noProof/>
                <w:color w:val="0070C0"/>
              </w:rPr>
              <w:t xml:space="preserve"> Requirements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FA4E16" w:rsidRPr="005F282F">
              <w:rPr>
                <w:noProof/>
                <w:webHidden/>
                <w:color w:val="0070C0"/>
              </w:rPr>
              <w:t>1</w:t>
            </w:r>
          </w:hyperlink>
          <w:r w:rsidR="008A195D">
            <w:rPr>
              <w:noProof/>
              <w:color w:val="0070C0"/>
            </w:rPr>
            <w:t>3</w:t>
          </w:r>
        </w:p>
        <w:p w14:paraId="1CF04EAA" w14:textId="20EE78DE" w:rsidR="00352B19" w:rsidRPr="005F282F" w:rsidRDefault="00A2313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93" w:history="1">
            <w:r w:rsidR="00352B19" w:rsidRPr="005F282F">
              <w:rPr>
                <w:rStyle w:val="Hyperlink"/>
                <w:noProof/>
                <w:color w:val="0070C0"/>
              </w:rPr>
              <w:t>Assessment Stra</w:t>
            </w:r>
            <w:r w:rsidR="00352B19" w:rsidRPr="005F282F">
              <w:rPr>
                <w:rStyle w:val="Hyperlink"/>
                <w:noProof/>
                <w:color w:val="0070C0"/>
              </w:rPr>
              <w:t>t</w:t>
            </w:r>
            <w:r w:rsidR="00352B19" w:rsidRPr="005F282F">
              <w:rPr>
                <w:rStyle w:val="Hyperlink"/>
                <w:noProof/>
                <w:color w:val="0070C0"/>
              </w:rPr>
              <w:t>egy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352B19" w:rsidRPr="005F282F">
              <w:rPr>
                <w:noProof/>
                <w:webHidden/>
                <w:color w:val="0070C0"/>
              </w:rPr>
              <w:fldChar w:fldCharType="begin"/>
            </w:r>
            <w:r w:rsidR="00352B19" w:rsidRPr="005F282F">
              <w:rPr>
                <w:noProof/>
                <w:webHidden/>
                <w:color w:val="0070C0"/>
              </w:rPr>
              <w:instrText xml:space="preserve"> PAGEREF _Toc28098893 \h </w:instrText>
            </w:r>
            <w:r w:rsidR="00352B19" w:rsidRPr="005F282F">
              <w:rPr>
                <w:noProof/>
                <w:webHidden/>
                <w:color w:val="0070C0"/>
              </w:rPr>
            </w:r>
            <w:r w:rsidR="00352B19" w:rsidRPr="005F282F">
              <w:rPr>
                <w:noProof/>
                <w:webHidden/>
                <w:color w:val="0070C0"/>
              </w:rPr>
              <w:fldChar w:fldCharType="separate"/>
            </w:r>
            <w:r w:rsidR="00352B19" w:rsidRPr="005F282F">
              <w:rPr>
                <w:noProof/>
                <w:webHidden/>
                <w:color w:val="0070C0"/>
              </w:rPr>
              <w:t>1</w:t>
            </w:r>
            <w:r w:rsidR="00352B19" w:rsidRPr="005F282F">
              <w:rPr>
                <w:noProof/>
                <w:webHidden/>
                <w:color w:val="0070C0"/>
              </w:rPr>
              <w:fldChar w:fldCharType="end"/>
            </w:r>
          </w:hyperlink>
          <w:r w:rsidR="008A195D">
            <w:rPr>
              <w:noProof/>
              <w:color w:val="0070C0"/>
            </w:rPr>
            <w:t>4</w:t>
          </w:r>
        </w:p>
        <w:p w14:paraId="798675DB" w14:textId="65543586" w:rsidR="006C2A72" w:rsidRPr="005F282F" w:rsidRDefault="00353CC2" w:rsidP="006C2A72">
          <w:pPr>
            <w:pStyle w:val="TOC1"/>
            <w:rPr>
              <w:rFonts w:eastAsiaTheme="minorEastAsia"/>
              <w:color w:val="0070C0"/>
            </w:rPr>
          </w:pPr>
          <w:r w:rsidRPr="005F282F">
            <w:rPr>
              <w:b/>
              <w:bCs/>
              <w:color w:val="0070C0"/>
            </w:rPr>
            <w:fldChar w:fldCharType="end"/>
          </w:r>
          <w:hyperlink w:anchor="_Toc41431353" w:history="1">
            <w:r w:rsidR="006C2A72" w:rsidRPr="005F282F">
              <w:rPr>
                <w:rStyle w:val="Hyperlink"/>
                <w:color w:val="0070C0"/>
                <w:u w:val="none"/>
              </w:rPr>
              <w:t>Reference</w:t>
            </w:r>
            <w:r w:rsidR="006C2A72" w:rsidRPr="005F282F">
              <w:rPr>
                <w:rStyle w:val="Hyperlink"/>
                <w:color w:val="0070C0"/>
                <w:u w:val="none"/>
              </w:rPr>
              <w:t>s</w:t>
            </w:r>
            <w:r w:rsidR="006C2A72" w:rsidRPr="005F282F">
              <w:rPr>
                <w:webHidden/>
                <w:color w:val="0070C0"/>
              </w:rPr>
              <w:tab/>
              <w:t>1</w:t>
            </w:r>
            <w:r w:rsidR="008A195D">
              <w:rPr>
                <w:webHidden/>
                <w:color w:val="0070C0"/>
              </w:rPr>
              <w:t>5</w:t>
            </w:r>
          </w:hyperlink>
        </w:p>
        <w:p w14:paraId="36644832" w14:textId="30800458" w:rsidR="006C2A72" w:rsidRPr="005F282F" w:rsidRDefault="00A2313B" w:rsidP="006C2A72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41431354" w:history="1">
            <w:r w:rsidR="006C2A72" w:rsidRPr="005F282F">
              <w:rPr>
                <w:rStyle w:val="Hyperlink"/>
                <w:noProof/>
                <w:color w:val="0070C0"/>
                <w:u w:val="none"/>
              </w:rPr>
              <w:t>Glo</w:t>
            </w:r>
            <w:r w:rsidR="006C2A72" w:rsidRPr="005F282F">
              <w:rPr>
                <w:rStyle w:val="Hyperlink"/>
                <w:noProof/>
                <w:color w:val="0070C0"/>
                <w:u w:val="none"/>
              </w:rPr>
              <w:t>s</w:t>
            </w:r>
            <w:r w:rsidR="006C2A72" w:rsidRPr="005F282F">
              <w:rPr>
                <w:rStyle w:val="Hyperlink"/>
                <w:noProof/>
                <w:color w:val="0070C0"/>
                <w:u w:val="none"/>
              </w:rPr>
              <w:t>sary</w:t>
            </w:r>
            <w:r w:rsidR="006C2A72" w:rsidRPr="005F282F">
              <w:rPr>
                <w:noProof/>
                <w:webHidden/>
                <w:color w:val="0070C0"/>
              </w:rPr>
              <w:tab/>
            </w:r>
            <w:r w:rsidR="006C2A72" w:rsidRPr="005F282F">
              <w:rPr>
                <w:noProof/>
                <w:webHidden/>
                <w:color w:val="0070C0"/>
              </w:rPr>
              <w:fldChar w:fldCharType="begin"/>
            </w:r>
            <w:r w:rsidR="006C2A72" w:rsidRPr="005F282F">
              <w:rPr>
                <w:noProof/>
                <w:webHidden/>
                <w:color w:val="0070C0"/>
              </w:rPr>
              <w:instrText xml:space="preserve"> PAGEREF _Toc41431354 \h </w:instrText>
            </w:r>
            <w:r w:rsidR="006C2A72" w:rsidRPr="005F282F">
              <w:rPr>
                <w:noProof/>
                <w:webHidden/>
                <w:color w:val="0070C0"/>
              </w:rPr>
            </w:r>
            <w:r w:rsidR="006C2A72" w:rsidRPr="005F282F">
              <w:rPr>
                <w:noProof/>
                <w:webHidden/>
                <w:color w:val="0070C0"/>
              </w:rPr>
              <w:fldChar w:fldCharType="separate"/>
            </w:r>
            <w:r w:rsidR="006C2A72" w:rsidRPr="005F282F">
              <w:rPr>
                <w:noProof/>
                <w:webHidden/>
                <w:color w:val="0070C0"/>
              </w:rPr>
              <w:t>1</w:t>
            </w:r>
            <w:r w:rsidR="006C2A72" w:rsidRPr="005F282F">
              <w:rPr>
                <w:noProof/>
                <w:webHidden/>
                <w:color w:val="0070C0"/>
              </w:rPr>
              <w:fldChar w:fldCharType="end"/>
            </w:r>
          </w:hyperlink>
          <w:r w:rsidR="008A195D">
            <w:rPr>
              <w:noProof/>
              <w:color w:val="0070C0"/>
            </w:rPr>
            <w:t>5</w:t>
          </w:r>
        </w:p>
        <w:p w14:paraId="403286E6" w14:textId="7F3374DB" w:rsidR="006C2A72" w:rsidRPr="005F282F" w:rsidRDefault="00A2313B" w:rsidP="006C2A72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41431355" w:history="1">
            <w:r w:rsidR="006C2A72" w:rsidRPr="005F282F">
              <w:rPr>
                <w:rStyle w:val="Hyperlink"/>
                <w:noProof/>
                <w:color w:val="0070C0"/>
                <w:u w:val="none"/>
              </w:rPr>
              <w:t>Ac</w:t>
            </w:r>
            <w:r w:rsidR="006C2A72" w:rsidRPr="005F282F">
              <w:rPr>
                <w:rStyle w:val="Hyperlink"/>
                <w:noProof/>
                <w:color w:val="0070C0"/>
                <w:u w:val="none"/>
              </w:rPr>
              <w:t>r</w:t>
            </w:r>
            <w:r w:rsidR="006C2A72" w:rsidRPr="005F282F">
              <w:rPr>
                <w:rStyle w:val="Hyperlink"/>
                <w:noProof/>
                <w:color w:val="0070C0"/>
                <w:u w:val="none"/>
              </w:rPr>
              <w:t>onyms and Abbr</w:t>
            </w:r>
            <w:r w:rsidR="006C2A72" w:rsidRPr="005F282F">
              <w:rPr>
                <w:rStyle w:val="Hyperlink"/>
                <w:noProof/>
                <w:color w:val="0070C0"/>
                <w:u w:val="none"/>
              </w:rPr>
              <w:t>e</w:t>
            </w:r>
            <w:r w:rsidR="006C2A72" w:rsidRPr="005F282F">
              <w:rPr>
                <w:rStyle w:val="Hyperlink"/>
                <w:noProof/>
                <w:color w:val="0070C0"/>
                <w:u w:val="none"/>
              </w:rPr>
              <w:t>viations</w:t>
            </w:r>
            <w:r w:rsidR="006C2A72" w:rsidRPr="005F282F">
              <w:rPr>
                <w:noProof/>
                <w:webHidden/>
                <w:color w:val="0070C0"/>
              </w:rPr>
              <w:tab/>
            </w:r>
            <w:r w:rsidR="006C2A72" w:rsidRPr="005F282F">
              <w:rPr>
                <w:noProof/>
                <w:webHidden/>
                <w:color w:val="0070C0"/>
              </w:rPr>
              <w:fldChar w:fldCharType="begin"/>
            </w:r>
            <w:r w:rsidR="006C2A72" w:rsidRPr="005F282F">
              <w:rPr>
                <w:noProof/>
                <w:webHidden/>
                <w:color w:val="0070C0"/>
              </w:rPr>
              <w:instrText xml:space="preserve"> PAGEREF _Toc41431355 \h </w:instrText>
            </w:r>
            <w:r w:rsidR="006C2A72" w:rsidRPr="005F282F">
              <w:rPr>
                <w:noProof/>
                <w:webHidden/>
                <w:color w:val="0070C0"/>
              </w:rPr>
            </w:r>
            <w:r w:rsidR="006C2A72" w:rsidRPr="005F282F">
              <w:rPr>
                <w:noProof/>
                <w:webHidden/>
                <w:color w:val="0070C0"/>
              </w:rPr>
              <w:fldChar w:fldCharType="separate"/>
            </w:r>
            <w:r w:rsidR="006C2A72" w:rsidRPr="005F282F">
              <w:rPr>
                <w:noProof/>
                <w:webHidden/>
                <w:color w:val="0070C0"/>
              </w:rPr>
              <w:t>1</w:t>
            </w:r>
            <w:r w:rsidR="006C2A72" w:rsidRPr="005F282F">
              <w:rPr>
                <w:noProof/>
                <w:webHidden/>
                <w:color w:val="0070C0"/>
              </w:rPr>
              <w:fldChar w:fldCharType="end"/>
            </w:r>
          </w:hyperlink>
          <w:r w:rsidR="008A195D">
            <w:rPr>
              <w:noProof/>
              <w:color w:val="0070C0"/>
            </w:rPr>
            <w:t>6</w:t>
          </w:r>
        </w:p>
        <w:p w14:paraId="2A953B66" w14:textId="2A459375" w:rsidR="0063176B" w:rsidRPr="00495806" w:rsidRDefault="00A2313B" w:rsidP="0063176B">
          <w:pPr>
            <w:rPr>
              <w:color w:val="0070C0"/>
            </w:rPr>
          </w:pPr>
        </w:p>
      </w:sdtContent>
    </w:sdt>
    <w:p w14:paraId="1FE72697" w14:textId="53D2FAE4" w:rsidR="0093046D" w:rsidRDefault="0093046D" w:rsidP="0093046D">
      <w:pPr>
        <w:rPr>
          <w:lang w:val="en-IN"/>
        </w:rPr>
      </w:pPr>
    </w:p>
    <w:p w14:paraId="5FEFDF5B" w14:textId="77777777" w:rsidR="00780B6F" w:rsidRPr="0093046D" w:rsidRDefault="00780B6F" w:rsidP="0093046D">
      <w:pPr>
        <w:rPr>
          <w:lang w:val="en-IN"/>
        </w:rPr>
      </w:pPr>
    </w:p>
    <w:p w14:paraId="42F4C86C" w14:textId="77777777" w:rsidR="0093046D" w:rsidRPr="0093046D" w:rsidRDefault="0093046D" w:rsidP="0093046D">
      <w:pPr>
        <w:rPr>
          <w:lang w:val="en-IN"/>
        </w:rPr>
      </w:pPr>
    </w:p>
    <w:p w14:paraId="0C6888ED" w14:textId="0B47AB5A" w:rsidR="003337F0" w:rsidRDefault="003337F0" w:rsidP="00695D42">
      <w:pPr>
        <w:tabs>
          <w:tab w:val="left" w:pos="4005"/>
        </w:tabs>
        <w:rPr>
          <w:color w:val="0B84B5"/>
          <w:sz w:val="44"/>
          <w:szCs w:val="44"/>
        </w:rPr>
      </w:pPr>
      <w:bookmarkStart w:id="0" w:name="_Toc28098882"/>
    </w:p>
    <w:p w14:paraId="57854AAD" w14:textId="2F8EA46B" w:rsidR="008A195D" w:rsidRDefault="008A195D" w:rsidP="00695D42">
      <w:pPr>
        <w:tabs>
          <w:tab w:val="left" w:pos="4005"/>
        </w:tabs>
        <w:rPr>
          <w:color w:val="0B84B5"/>
          <w:sz w:val="44"/>
          <w:szCs w:val="44"/>
        </w:rPr>
      </w:pPr>
    </w:p>
    <w:p w14:paraId="0E4660FC" w14:textId="77777777" w:rsidR="008A195D" w:rsidRDefault="008A195D" w:rsidP="00695D42">
      <w:pPr>
        <w:tabs>
          <w:tab w:val="left" w:pos="4005"/>
        </w:tabs>
        <w:rPr>
          <w:color w:val="0B84B5"/>
          <w:sz w:val="44"/>
          <w:szCs w:val="44"/>
        </w:rPr>
      </w:pPr>
    </w:p>
    <w:p w14:paraId="08BB6004" w14:textId="77777777" w:rsidR="003337F0" w:rsidRDefault="003337F0" w:rsidP="00695D42">
      <w:pPr>
        <w:tabs>
          <w:tab w:val="left" w:pos="4005"/>
        </w:tabs>
        <w:rPr>
          <w:color w:val="0B84B5"/>
          <w:sz w:val="44"/>
          <w:szCs w:val="44"/>
        </w:rPr>
      </w:pPr>
    </w:p>
    <w:p w14:paraId="03FC9091" w14:textId="2159AFD6" w:rsidR="00E25CFF" w:rsidRPr="00695D42" w:rsidRDefault="00E25CFF" w:rsidP="00695D42">
      <w:pPr>
        <w:tabs>
          <w:tab w:val="left" w:pos="400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IN"/>
        </w:rPr>
      </w:pPr>
      <w:r w:rsidRPr="00CD65E2">
        <w:rPr>
          <w:color w:val="0B84B5"/>
          <w:sz w:val="44"/>
          <w:szCs w:val="44"/>
        </w:rPr>
        <w:lastRenderedPageBreak/>
        <w:t>Training Parameters</w:t>
      </w:r>
      <w:bookmarkEnd w:id="0"/>
    </w:p>
    <w:p w14:paraId="41B16AD7" w14:textId="77777777" w:rsidR="003C1C6D" w:rsidRPr="003C1C6D" w:rsidRDefault="003C1C6D" w:rsidP="003C1C6D">
      <w:pPr>
        <w:rPr>
          <w:lang w:val="en-IN"/>
        </w:rPr>
      </w:pPr>
    </w:p>
    <w:tbl>
      <w:tblPr>
        <w:tblStyle w:val="PlainTable1"/>
        <w:tblW w:w="10080" w:type="dxa"/>
        <w:tblInd w:w="-342" w:type="dxa"/>
        <w:tblLook w:val="0400" w:firstRow="0" w:lastRow="0" w:firstColumn="0" w:lastColumn="0" w:noHBand="0" w:noVBand="1"/>
      </w:tblPr>
      <w:tblGrid>
        <w:gridCol w:w="4188"/>
        <w:gridCol w:w="5892"/>
      </w:tblGrid>
      <w:tr w:rsidR="003C1C6D" w:rsidRPr="00910F14" w14:paraId="0A14CB2B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22608C68" w14:textId="7FC53199" w:rsidR="003C1C6D" w:rsidRPr="009F67E3" w:rsidRDefault="003C1C6D" w:rsidP="00D6535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Sector </w:t>
            </w:r>
          </w:p>
          <w:p w14:paraId="6CF72B19" w14:textId="77777777" w:rsidR="003C1C6D" w:rsidRPr="009F67E3" w:rsidRDefault="003C1C6D" w:rsidP="00D65357">
            <w:pPr>
              <w:rPr>
                <w:rFonts w:cstheme="minorHAnsi"/>
                <w:i/>
                <w:color w:val="BFBFBF" w:themeColor="background1" w:themeShade="BF"/>
              </w:rPr>
            </w:pPr>
          </w:p>
        </w:tc>
        <w:tc>
          <w:tcPr>
            <w:tcW w:w="5892" w:type="dxa"/>
          </w:tcPr>
          <w:p w14:paraId="613D5C8F" w14:textId="22B3C728" w:rsidR="003C1C6D" w:rsidRPr="00BC1DD8" w:rsidRDefault="0002267B" w:rsidP="00D6535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C1DD8">
              <w:rPr>
                <w:rFonts w:cstheme="minorHAnsi"/>
                <w:b/>
                <w:bCs/>
                <w:color w:val="000000" w:themeColor="text1"/>
                <w:w w:val="85"/>
              </w:rPr>
              <w:t>INFRASTRUCTURE EQUIPMENT</w:t>
            </w:r>
          </w:p>
        </w:tc>
      </w:tr>
      <w:tr w:rsidR="003C1C6D" w:rsidRPr="00296F78" w14:paraId="618A4DCF" w14:textId="77777777" w:rsidTr="00D65357">
        <w:trPr>
          <w:trHeight w:val="20"/>
        </w:trPr>
        <w:tc>
          <w:tcPr>
            <w:tcW w:w="4188" w:type="dxa"/>
          </w:tcPr>
          <w:p w14:paraId="5AC2F5B4" w14:textId="77777777" w:rsidR="003C1C6D" w:rsidRPr="009F67E3" w:rsidRDefault="003C1C6D" w:rsidP="00D6535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Sub-Sector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0458E65E" w14:textId="11E53953" w:rsidR="003C1C6D" w:rsidRPr="00E765C0" w:rsidRDefault="00BC1DD8" w:rsidP="00E765C0">
            <w:pPr>
              <w:jc w:val="center"/>
              <w:rPr>
                <w:rFonts w:cstheme="minorHAnsi"/>
                <w:b/>
                <w:bCs/>
                <w:color w:val="000000" w:themeColor="text1"/>
                <w:w w:val="85"/>
              </w:rPr>
            </w:pPr>
            <w:r w:rsidRPr="00E765C0">
              <w:rPr>
                <w:rFonts w:cstheme="minorHAnsi"/>
                <w:b/>
                <w:bCs/>
                <w:color w:val="000000" w:themeColor="text1"/>
                <w:w w:val="85"/>
              </w:rPr>
              <w:t xml:space="preserve">EQUIPMENT </w:t>
            </w:r>
            <w:r w:rsidR="003C7235" w:rsidRPr="00E765C0">
              <w:rPr>
                <w:rFonts w:cstheme="minorHAnsi"/>
                <w:b/>
                <w:bCs/>
                <w:color w:val="000000" w:themeColor="text1"/>
                <w:w w:val="85"/>
              </w:rPr>
              <w:t>OPERATIONS</w:t>
            </w:r>
          </w:p>
        </w:tc>
      </w:tr>
      <w:tr w:rsidR="003C1C6D" w:rsidRPr="00910F14" w14:paraId="5B28E729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1D7D7BE" w14:textId="77777777" w:rsidR="003C1C6D" w:rsidRPr="009F67E3" w:rsidRDefault="003C1C6D" w:rsidP="00D6535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Occupation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58DC3CB9" w14:textId="6289F08E" w:rsidR="009F67E3" w:rsidRPr="00E765C0" w:rsidRDefault="00E765C0" w:rsidP="00E765C0">
            <w:pPr>
              <w:rPr>
                <w:rFonts w:cstheme="minorHAnsi"/>
                <w:b/>
                <w:bCs/>
                <w:color w:val="000000" w:themeColor="text1"/>
                <w:w w:val="85"/>
              </w:rPr>
            </w:pPr>
            <w:r>
              <w:rPr>
                <w:rFonts w:cstheme="minorHAnsi"/>
                <w:b/>
                <w:bCs/>
                <w:color w:val="000000" w:themeColor="text1"/>
                <w:w w:val="85"/>
              </w:rPr>
              <w:t xml:space="preserve">                                            SKID STEER</w:t>
            </w:r>
            <w:r w:rsidR="004D42F5" w:rsidRPr="00E765C0">
              <w:rPr>
                <w:rFonts w:cstheme="minorHAnsi"/>
                <w:b/>
                <w:bCs/>
                <w:color w:val="000000" w:themeColor="text1"/>
                <w:w w:val="85"/>
              </w:rPr>
              <w:t xml:space="preserve"> </w:t>
            </w:r>
            <w:r w:rsidR="00D65357">
              <w:rPr>
                <w:rFonts w:cstheme="minorHAnsi"/>
                <w:b/>
                <w:bCs/>
                <w:color w:val="000000" w:themeColor="text1"/>
                <w:w w:val="85"/>
              </w:rPr>
              <w:t xml:space="preserve">LOADER </w:t>
            </w:r>
            <w:r w:rsidR="003C7235" w:rsidRPr="00E765C0">
              <w:rPr>
                <w:rFonts w:cstheme="minorHAnsi"/>
                <w:b/>
                <w:bCs/>
                <w:color w:val="000000" w:themeColor="text1"/>
                <w:w w:val="85"/>
              </w:rPr>
              <w:t>OPERAT</w:t>
            </w:r>
            <w:r w:rsidR="004D42F5" w:rsidRPr="00E765C0">
              <w:rPr>
                <w:rFonts w:cstheme="minorHAnsi"/>
                <w:b/>
                <w:bCs/>
                <w:color w:val="000000" w:themeColor="text1"/>
                <w:w w:val="85"/>
              </w:rPr>
              <w:t>I</w:t>
            </w:r>
            <w:r w:rsidR="003C7235" w:rsidRPr="00E765C0">
              <w:rPr>
                <w:rFonts w:cstheme="minorHAnsi"/>
                <w:b/>
                <w:bCs/>
                <w:color w:val="000000" w:themeColor="text1"/>
                <w:w w:val="85"/>
              </w:rPr>
              <w:t>O</w:t>
            </w:r>
            <w:r w:rsidR="004D42F5" w:rsidRPr="00E765C0">
              <w:rPr>
                <w:rFonts w:cstheme="minorHAnsi"/>
                <w:b/>
                <w:bCs/>
                <w:color w:val="000000" w:themeColor="text1"/>
                <w:w w:val="85"/>
              </w:rPr>
              <w:t>N</w:t>
            </w:r>
          </w:p>
          <w:p w14:paraId="207C49D3" w14:textId="468F0D7F" w:rsidR="003C1C6D" w:rsidRPr="00E765C0" w:rsidRDefault="003C1C6D" w:rsidP="00E765C0">
            <w:pPr>
              <w:jc w:val="center"/>
              <w:rPr>
                <w:rFonts w:cstheme="minorHAnsi"/>
                <w:b/>
                <w:bCs/>
                <w:color w:val="000000" w:themeColor="text1"/>
                <w:w w:val="85"/>
              </w:rPr>
            </w:pPr>
          </w:p>
        </w:tc>
      </w:tr>
      <w:tr w:rsidR="003C1C6D" w:rsidRPr="00910F14" w14:paraId="240942A4" w14:textId="77777777" w:rsidTr="00D65357">
        <w:trPr>
          <w:trHeight w:val="20"/>
        </w:trPr>
        <w:tc>
          <w:tcPr>
            <w:tcW w:w="4188" w:type="dxa"/>
          </w:tcPr>
          <w:p w14:paraId="4B3902FC" w14:textId="77777777" w:rsidR="003C1C6D" w:rsidRPr="009F67E3" w:rsidRDefault="003C1C6D" w:rsidP="00D6535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65345762" w14:textId="308AD54A" w:rsidR="003C1C6D" w:rsidRPr="00BC1DD8" w:rsidRDefault="009F67E3" w:rsidP="00D6535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C1DD8">
              <w:rPr>
                <w:rFonts w:cstheme="minorHAnsi"/>
                <w:b/>
                <w:bCs/>
                <w:color w:val="000000" w:themeColor="text1"/>
              </w:rPr>
              <w:t>India</w:t>
            </w:r>
          </w:p>
        </w:tc>
      </w:tr>
      <w:tr w:rsidR="003C1C6D" w:rsidRPr="00910F14" w14:paraId="35187B86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24E409B" w14:textId="77777777" w:rsidR="003C1C6D" w:rsidRPr="009F67E3" w:rsidRDefault="003C1C6D" w:rsidP="00D6535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NSQF Level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5F114888" w14:textId="67F67F07" w:rsidR="003C1C6D" w:rsidRPr="00BC1DD8" w:rsidRDefault="003C7235" w:rsidP="00D6535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</w:tr>
      <w:tr w:rsidR="003C1C6D" w:rsidRPr="00910F14" w14:paraId="5AB2E587" w14:textId="77777777" w:rsidTr="00D65357">
        <w:trPr>
          <w:trHeight w:val="20"/>
        </w:trPr>
        <w:tc>
          <w:tcPr>
            <w:tcW w:w="4188" w:type="dxa"/>
          </w:tcPr>
          <w:p w14:paraId="07478FA9" w14:textId="77777777" w:rsidR="003C1C6D" w:rsidRPr="009F67E3" w:rsidRDefault="003C1C6D" w:rsidP="00D6535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Aligned to NCO/ISCO/ISIC Code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5F5F00E9" w14:textId="31CF54BB" w:rsidR="003C1C6D" w:rsidRPr="00BC1DD8" w:rsidRDefault="00CE207A" w:rsidP="00D6535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C1DD8">
              <w:rPr>
                <w:rFonts w:cstheme="minorHAnsi"/>
                <w:b/>
                <w:bCs/>
                <w:color w:val="000000" w:themeColor="text1"/>
              </w:rPr>
              <w:t>NCO-2015/7233</w:t>
            </w:r>
          </w:p>
        </w:tc>
      </w:tr>
      <w:tr w:rsidR="003C1C6D" w:rsidRPr="00153A1E" w14:paraId="35D61B71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C1C41B0" w14:textId="77777777" w:rsidR="003C1C6D" w:rsidRDefault="003C1C6D" w:rsidP="00D6535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Minimum Educational Qualiﬁcation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Experience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0310C805" w14:textId="44635384" w:rsidR="009D79B5" w:rsidRPr="00BC1DD8" w:rsidRDefault="00B03D81" w:rsidP="00663732">
            <w:pPr>
              <w:pStyle w:val="TableParagraph"/>
              <w:tabs>
                <w:tab w:val="left" w:pos="433"/>
              </w:tabs>
              <w:spacing w:before="6"/>
              <w:ind w:left="43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Class VIII</w:t>
            </w:r>
            <w:r w:rsidR="009D79B5" w:rsidRPr="00BC1DD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3C1C6D" w:rsidRPr="00153A1E" w14:paraId="358A74EB" w14:textId="77777777" w:rsidTr="00D65357">
        <w:trPr>
          <w:trHeight w:val="20"/>
        </w:trPr>
        <w:tc>
          <w:tcPr>
            <w:tcW w:w="4188" w:type="dxa"/>
          </w:tcPr>
          <w:p w14:paraId="71E79DA9" w14:textId="77777777" w:rsidR="003C1C6D" w:rsidRDefault="003C1C6D" w:rsidP="00D6535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Pre-Requisite License or Training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5D98448B" w14:textId="13AAFC42" w:rsidR="003C1C6D" w:rsidRPr="00BC1DD8" w:rsidRDefault="004D42F5" w:rsidP="00D653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NIL</w:t>
            </w:r>
          </w:p>
        </w:tc>
      </w:tr>
      <w:tr w:rsidR="003C1C6D" w:rsidRPr="00153A1E" w14:paraId="45840991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BB42ED8" w14:textId="77777777" w:rsidR="003C1C6D" w:rsidRDefault="003C1C6D" w:rsidP="00D6535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Minimum Job Entry Age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6A75D548" w14:textId="290CD59D" w:rsidR="003C1C6D" w:rsidRPr="00BC1DD8" w:rsidRDefault="009F67E3" w:rsidP="00D65357">
            <w:pPr>
              <w:jc w:val="center"/>
              <w:rPr>
                <w:b/>
                <w:bCs/>
                <w:color w:val="000000" w:themeColor="text1"/>
              </w:rPr>
            </w:pPr>
            <w:r w:rsidRPr="00BC1DD8">
              <w:rPr>
                <w:b/>
                <w:bCs/>
                <w:color w:val="000000" w:themeColor="text1"/>
              </w:rPr>
              <w:t>18 Years</w:t>
            </w:r>
          </w:p>
        </w:tc>
      </w:tr>
      <w:tr w:rsidR="003C1C6D" w:rsidRPr="00153A1E" w14:paraId="3104A91A" w14:textId="77777777" w:rsidTr="00D65357">
        <w:trPr>
          <w:trHeight w:val="20"/>
        </w:trPr>
        <w:tc>
          <w:tcPr>
            <w:tcW w:w="4188" w:type="dxa"/>
          </w:tcPr>
          <w:p w14:paraId="756FD46B" w14:textId="77777777" w:rsidR="003C1C6D" w:rsidRDefault="003C1C6D" w:rsidP="00D6535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Last Reviewed 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5E34F76B" w14:textId="55291B0A" w:rsidR="003C1C6D" w:rsidRPr="00BC1DD8" w:rsidRDefault="006316FA" w:rsidP="00D65357">
            <w:pPr>
              <w:jc w:val="center"/>
              <w:rPr>
                <w:b/>
                <w:bCs/>
                <w:color w:val="000000" w:themeColor="text1"/>
              </w:rPr>
            </w:pPr>
            <w:r w:rsidRPr="00BC1DD8">
              <w:rPr>
                <w:b/>
                <w:bCs/>
                <w:color w:val="000000" w:themeColor="text1"/>
              </w:rPr>
              <w:t>11/01/2016</w:t>
            </w:r>
          </w:p>
        </w:tc>
      </w:tr>
      <w:tr w:rsidR="003C1C6D" w:rsidRPr="00153A1E" w14:paraId="60CC1EF9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AD80D22" w14:textId="77777777" w:rsidR="003C1C6D" w:rsidRDefault="003C1C6D" w:rsidP="00D6535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Next Review Date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6D7C9E27" w14:textId="31F80218" w:rsidR="003C1C6D" w:rsidRPr="00BC1DD8" w:rsidRDefault="00B03D81" w:rsidP="00D653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31/05/202</w:t>
            </w:r>
            <w:r w:rsidR="003A5F76">
              <w:rPr>
                <w:b/>
                <w:bCs/>
                <w:color w:val="000000" w:themeColor="text1"/>
              </w:rPr>
              <w:t>5</w:t>
            </w:r>
          </w:p>
        </w:tc>
      </w:tr>
      <w:tr w:rsidR="003C1C6D" w:rsidRPr="00153A1E" w14:paraId="414A667F" w14:textId="77777777" w:rsidTr="00D65357">
        <w:trPr>
          <w:trHeight w:val="20"/>
        </w:trPr>
        <w:tc>
          <w:tcPr>
            <w:tcW w:w="4188" w:type="dxa"/>
          </w:tcPr>
          <w:p w14:paraId="11CD2A60" w14:textId="77777777" w:rsidR="003C1C6D" w:rsidRDefault="003C1C6D" w:rsidP="00D6535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NSQC Approval Date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06DF5848" w14:textId="30F1CCA7" w:rsidR="003C1C6D" w:rsidRPr="00BC1DD8" w:rsidRDefault="00333DFB" w:rsidP="00D65357">
            <w:pPr>
              <w:jc w:val="center"/>
              <w:rPr>
                <w:b/>
                <w:bCs/>
                <w:color w:val="000000" w:themeColor="text1"/>
              </w:rPr>
            </w:pPr>
            <w:r w:rsidRPr="00BC1DD8">
              <w:rPr>
                <w:b/>
                <w:bCs/>
                <w:color w:val="000000" w:themeColor="text1"/>
              </w:rPr>
              <w:t>11/01/2016</w:t>
            </w:r>
          </w:p>
        </w:tc>
      </w:tr>
      <w:tr w:rsidR="003C1C6D" w:rsidRPr="00153A1E" w14:paraId="3AD6CECE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5E4AF3A5" w14:textId="77777777" w:rsidR="003C1C6D" w:rsidRDefault="003C1C6D" w:rsidP="00D6535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QP </w:t>
            </w: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Version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7C71F527" w14:textId="198FC4F7" w:rsidR="003C1C6D" w:rsidRPr="00BC1DD8" w:rsidRDefault="009F67E3" w:rsidP="00D65357">
            <w:pPr>
              <w:jc w:val="center"/>
              <w:rPr>
                <w:b/>
                <w:bCs/>
                <w:color w:val="000000" w:themeColor="text1"/>
              </w:rPr>
            </w:pPr>
            <w:r w:rsidRPr="00BC1DD8">
              <w:rPr>
                <w:b/>
                <w:bCs/>
                <w:color w:val="000000" w:themeColor="text1"/>
              </w:rPr>
              <w:t>2.0</w:t>
            </w:r>
          </w:p>
        </w:tc>
      </w:tr>
      <w:tr w:rsidR="003C1C6D" w:rsidRPr="00910F14" w14:paraId="7F0359A5" w14:textId="77777777" w:rsidTr="00D65357">
        <w:trPr>
          <w:trHeight w:val="20"/>
        </w:trPr>
        <w:tc>
          <w:tcPr>
            <w:tcW w:w="4188" w:type="dxa"/>
            <w:shd w:val="clear" w:color="auto" w:fill="auto"/>
          </w:tcPr>
          <w:p w14:paraId="5DC89591" w14:textId="77777777" w:rsidR="003C1C6D" w:rsidRDefault="003C1C6D" w:rsidP="00D6535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Model Curriculum Creation Date</w:t>
            </w: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731EC89E" w14:textId="2848B0D4" w:rsidR="003C1C6D" w:rsidRPr="00BC1DD8" w:rsidRDefault="006316FA" w:rsidP="00D65357">
            <w:pPr>
              <w:jc w:val="center"/>
              <w:rPr>
                <w:b/>
                <w:bCs/>
                <w:color w:val="000000" w:themeColor="text1"/>
              </w:rPr>
            </w:pPr>
            <w:r w:rsidRPr="00BC1DD8">
              <w:rPr>
                <w:b/>
                <w:bCs/>
                <w:color w:val="000000" w:themeColor="text1"/>
              </w:rPr>
              <w:t>30/</w:t>
            </w:r>
            <w:r w:rsidR="00A11834">
              <w:rPr>
                <w:b/>
                <w:bCs/>
                <w:color w:val="000000" w:themeColor="text1"/>
              </w:rPr>
              <w:t>04</w:t>
            </w:r>
            <w:r w:rsidRPr="00BC1DD8">
              <w:rPr>
                <w:b/>
                <w:bCs/>
                <w:color w:val="000000" w:themeColor="text1"/>
              </w:rPr>
              <w:t>/20</w:t>
            </w:r>
            <w:r w:rsidR="00A11834">
              <w:rPr>
                <w:b/>
                <w:bCs/>
                <w:color w:val="000000" w:themeColor="text1"/>
              </w:rPr>
              <w:t>22</w:t>
            </w:r>
          </w:p>
        </w:tc>
      </w:tr>
      <w:tr w:rsidR="003C1C6D" w:rsidRPr="00910F14" w14:paraId="526E6C51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3E92FFB5" w14:textId="77777777" w:rsidR="003C1C6D" w:rsidRDefault="003C1C6D" w:rsidP="00D6535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Model Curriculum Valid Up to Date</w:t>
            </w: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2868AAD5" w14:textId="6DF72BE8" w:rsidR="003C1C6D" w:rsidRPr="00BC1DD8" w:rsidRDefault="00B03D81" w:rsidP="00D653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31/05/2022</w:t>
            </w:r>
          </w:p>
        </w:tc>
      </w:tr>
      <w:tr w:rsidR="003C1C6D" w:rsidRPr="00910F14" w14:paraId="3F1D270D" w14:textId="77777777" w:rsidTr="00D65357">
        <w:trPr>
          <w:trHeight w:val="20"/>
        </w:trPr>
        <w:tc>
          <w:tcPr>
            <w:tcW w:w="4188" w:type="dxa"/>
            <w:shd w:val="clear" w:color="auto" w:fill="auto"/>
          </w:tcPr>
          <w:p w14:paraId="713E4F71" w14:textId="77777777" w:rsidR="003C1C6D" w:rsidRDefault="003C1C6D" w:rsidP="00D6535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Model Curriculum Version</w:t>
            </w:r>
            <w:r w:rsidRPr="00350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50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507D2F">
              <w:rPr>
                <w:rFonts w:asciiTheme="minorHAnsi" w:hAnsiTheme="minorHAnsi" w:cstheme="minorBidi"/>
                <w:i/>
                <w:color w:val="FFFFFF" w:themeColor="background1"/>
                <w:sz w:val="16"/>
                <w:szCs w:val="16"/>
                <w:lang w:val="en-US"/>
              </w:rPr>
              <w:t>&lt;</w:t>
            </w:r>
          </w:p>
        </w:tc>
        <w:tc>
          <w:tcPr>
            <w:tcW w:w="5892" w:type="dxa"/>
          </w:tcPr>
          <w:p w14:paraId="7E7A9117" w14:textId="02769F53" w:rsidR="003C1C6D" w:rsidRPr="00BC1DD8" w:rsidRDefault="009F67E3" w:rsidP="00D65357">
            <w:pPr>
              <w:jc w:val="center"/>
              <w:rPr>
                <w:b/>
                <w:bCs/>
                <w:color w:val="000000" w:themeColor="text1"/>
              </w:rPr>
            </w:pPr>
            <w:r w:rsidRPr="00BC1DD8">
              <w:rPr>
                <w:b/>
                <w:bCs/>
                <w:color w:val="000000" w:themeColor="text1"/>
              </w:rPr>
              <w:t>1.0</w:t>
            </w:r>
          </w:p>
        </w:tc>
      </w:tr>
      <w:tr w:rsidR="003C1C6D" w:rsidRPr="00910F14" w14:paraId="41594F90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5C6FF5C3" w14:textId="77777777" w:rsidR="003C1C6D" w:rsidRDefault="003C1C6D" w:rsidP="00D6535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Minimum Duration of the Course</w:t>
            </w: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4E342416" w14:textId="209EA9E1" w:rsidR="003C1C6D" w:rsidRPr="00BC1DD8" w:rsidRDefault="003A5F76" w:rsidP="00D653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39</w:t>
            </w:r>
            <w:r w:rsidR="00934557" w:rsidRPr="00BC1DD8">
              <w:rPr>
                <w:rFonts w:cstheme="minorHAnsi"/>
                <w:b/>
                <w:bCs/>
                <w:color w:val="000000" w:themeColor="text1"/>
              </w:rPr>
              <w:t>0 Hours</w:t>
            </w:r>
          </w:p>
        </w:tc>
      </w:tr>
      <w:tr w:rsidR="003C1C6D" w:rsidRPr="00910F14" w14:paraId="351B9F90" w14:textId="77777777" w:rsidTr="00D65357">
        <w:trPr>
          <w:trHeight w:val="20"/>
        </w:trPr>
        <w:tc>
          <w:tcPr>
            <w:tcW w:w="4188" w:type="dxa"/>
            <w:shd w:val="clear" w:color="auto" w:fill="auto"/>
          </w:tcPr>
          <w:p w14:paraId="1A4E0C8D" w14:textId="77777777" w:rsidR="003C1C6D" w:rsidRDefault="003C1C6D" w:rsidP="00D6535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Maximum Duration of the Course</w:t>
            </w:r>
            <w:r w:rsidRPr="00350D08">
              <w:rPr>
                <w:rFonts w:asciiTheme="minorHAnsi" w:hAnsiTheme="minorHAnsi" w:cstheme="minorBidi"/>
                <w:i/>
                <w:color w:val="002060"/>
                <w:sz w:val="16"/>
                <w:szCs w:val="16"/>
                <w:lang w:val="en-US"/>
              </w:rPr>
              <w:br/>
            </w:r>
          </w:p>
        </w:tc>
        <w:tc>
          <w:tcPr>
            <w:tcW w:w="5892" w:type="dxa"/>
          </w:tcPr>
          <w:p w14:paraId="3F442A68" w14:textId="643AAE5E" w:rsidR="003C1C6D" w:rsidRPr="003A5F76" w:rsidRDefault="003A5F76" w:rsidP="00D65357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A5F76">
              <w:rPr>
                <w:rFonts w:cstheme="minorHAnsi"/>
                <w:b/>
                <w:color w:val="000000" w:themeColor="text1"/>
              </w:rPr>
              <w:t>39</w:t>
            </w:r>
            <w:r w:rsidR="00934557" w:rsidRPr="003A5F76">
              <w:rPr>
                <w:rFonts w:cstheme="minorHAnsi"/>
                <w:b/>
                <w:color w:val="000000" w:themeColor="text1"/>
              </w:rPr>
              <w:t>0 Hours</w:t>
            </w:r>
          </w:p>
        </w:tc>
      </w:tr>
    </w:tbl>
    <w:p w14:paraId="0B42BAEF" w14:textId="6E348E70" w:rsidR="003C1C6D" w:rsidRDefault="003C1C6D">
      <w:pPr>
        <w:rPr>
          <w:lang w:val="en-IN"/>
        </w:rPr>
      </w:pPr>
    </w:p>
    <w:p w14:paraId="151A66D7" w14:textId="4E5C8A94" w:rsidR="00E25CFF" w:rsidRDefault="00E25CFF" w:rsidP="00E25CFF">
      <w:pPr>
        <w:rPr>
          <w:lang w:val="en-IN"/>
        </w:rPr>
      </w:pPr>
    </w:p>
    <w:p w14:paraId="4F3D2CC0" w14:textId="78EAAB8C" w:rsidR="003C1C6D" w:rsidRDefault="003C1C6D" w:rsidP="00E25CFF">
      <w:pPr>
        <w:rPr>
          <w:lang w:val="en-IN"/>
        </w:rPr>
      </w:pPr>
    </w:p>
    <w:p w14:paraId="5DC405FB" w14:textId="77777777" w:rsidR="003C1C6D" w:rsidRPr="00353CC2" w:rsidRDefault="003C1C6D" w:rsidP="00E25CFF">
      <w:pPr>
        <w:rPr>
          <w:lang w:val="en-IN"/>
        </w:rPr>
      </w:pPr>
    </w:p>
    <w:p w14:paraId="10F95081" w14:textId="21221237" w:rsidR="004924E3" w:rsidRDefault="004924E3" w:rsidP="00C840C1">
      <w:pPr>
        <w:pStyle w:val="Heading1"/>
        <w:jc w:val="center"/>
        <w:rPr>
          <w:color w:val="0B84B5"/>
          <w:sz w:val="44"/>
          <w:szCs w:val="44"/>
        </w:rPr>
      </w:pPr>
      <w:bookmarkStart w:id="1" w:name="_Toc28098883"/>
      <w:r>
        <w:rPr>
          <w:color w:val="0B84B5"/>
          <w:sz w:val="44"/>
          <w:szCs w:val="44"/>
        </w:rPr>
        <w:lastRenderedPageBreak/>
        <w:t>Program Overview</w:t>
      </w:r>
      <w:bookmarkEnd w:id="1"/>
    </w:p>
    <w:p w14:paraId="19B6BADC" w14:textId="4B32B914" w:rsidR="0064501F" w:rsidRPr="0085618F" w:rsidRDefault="00EC7A45" w:rsidP="0064501F">
      <w:pPr>
        <w:rPr>
          <w:i/>
          <w:iCs/>
          <w:lang w:val="en-IN"/>
        </w:rPr>
      </w:pPr>
      <w:r w:rsidRPr="0085618F">
        <w:rPr>
          <w:lang w:val="en-IN"/>
        </w:rPr>
        <w:t>This section summarizes the end objectives of the program al</w:t>
      </w:r>
      <w:r w:rsidR="0085618F" w:rsidRPr="0085618F">
        <w:rPr>
          <w:lang w:val="en-IN"/>
        </w:rPr>
        <w:t>ong with its</w:t>
      </w:r>
      <w:r w:rsidRPr="0085618F">
        <w:rPr>
          <w:lang w:val="en-IN"/>
        </w:rPr>
        <w:t xml:space="preserve"> duration. </w:t>
      </w:r>
    </w:p>
    <w:p w14:paraId="69ADA32D" w14:textId="5789B98E" w:rsidR="0064501F" w:rsidRDefault="001A37F7" w:rsidP="0064501F">
      <w:pPr>
        <w:pStyle w:val="Heading2"/>
        <w:rPr>
          <w:color w:val="0B84B5"/>
          <w:sz w:val="24"/>
          <w:szCs w:val="24"/>
        </w:rPr>
      </w:pPr>
      <w:bookmarkStart w:id="2" w:name="_Toc28098884"/>
      <w:r w:rsidRPr="004924E3">
        <w:rPr>
          <w:color w:val="0B84B5"/>
          <w:sz w:val="24"/>
          <w:szCs w:val="24"/>
        </w:rPr>
        <w:t xml:space="preserve">Training </w:t>
      </w:r>
      <w:r w:rsidR="00F47704" w:rsidRPr="004924E3">
        <w:rPr>
          <w:color w:val="0B84B5"/>
          <w:sz w:val="24"/>
          <w:szCs w:val="24"/>
        </w:rPr>
        <w:t>Outcome</w:t>
      </w:r>
      <w:r w:rsidR="00353CC2" w:rsidRPr="004924E3">
        <w:rPr>
          <w:color w:val="0B84B5"/>
          <w:sz w:val="24"/>
          <w:szCs w:val="24"/>
        </w:rPr>
        <w:t>s</w:t>
      </w:r>
      <w:bookmarkEnd w:id="2"/>
    </w:p>
    <w:p w14:paraId="6D5D2A46" w14:textId="785719BF" w:rsidR="00E765C0" w:rsidRDefault="00E765C0" w:rsidP="00E765C0">
      <w:pPr>
        <w:rPr>
          <w:lang w:val="en-IN"/>
        </w:rPr>
      </w:pPr>
      <w:bookmarkStart w:id="3" w:name="_Toc28098885"/>
      <w:r w:rsidRPr="0085618F">
        <w:rPr>
          <w:lang w:val="en-IN"/>
        </w:rPr>
        <w:t>At the end of the program</w:t>
      </w:r>
      <w:r>
        <w:rPr>
          <w:lang w:val="en-IN"/>
        </w:rPr>
        <w:t>, the learner should be able to:</w:t>
      </w:r>
    </w:p>
    <w:p w14:paraId="67D164B9" w14:textId="5BFDE27B" w:rsidR="00E765C0" w:rsidRPr="005F1EB7" w:rsidRDefault="00E765C0" w:rsidP="00E765C0">
      <w:pPr>
        <w:pStyle w:val="ListParagraph"/>
        <w:numPr>
          <w:ilvl w:val="0"/>
          <w:numId w:val="44"/>
        </w:numPr>
      </w:pPr>
      <w:r>
        <w:t xml:space="preserve">Describe the </w:t>
      </w:r>
      <w:r w:rsidRPr="005F1EB7">
        <w:t xml:space="preserve">controls, </w:t>
      </w:r>
      <w:proofErr w:type="gramStart"/>
      <w:r w:rsidRPr="005F1EB7">
        <w:t>levers</w:t>
      </w:r>
      <w:proofErr w:type="gramEnd"/>
      <w:r w:rsidRPr="005F1EB7">
        <w:t xml:space="preserve"> and switches in order to operate the </w:t>
      </w:r>
      <w:r>
        <w:t xml:space="preserve">Skid Steer Loader  </w:t>
      </w:r>
      <w:r w:rsidRPr="005F1EB7">
        <w:t xml:space="preserve"> </w:t>
      </w:r>
    </w:p>
    <w:p w14:paraId="6711F3B5" w14:textId="77777777" w:rsidR="00E765C0" w:rsidRPr="003D3AD2" w:rsidRDefault="00E765C0" w:rsidP="00E765C0">
      <w:pPr>
        <w:pStyle w:val="ListParagraph"/>
        <w:numPr>
          <w:ilvl w:val="0"/>
          <w:numId w:val="44"/>
        </w:numPr>
        <w:rPr>
          <w:rFonts w:cstheme="minorHAnsi"/>
        </w:rPr>
      </w:pPr>
      <w:r>
        <w:rPr>
          <w:rFonts w:cstheme="minorHAnsi"/>
        </w:rPr>
        <w:t>Understand</w:t>
      </w:r>
      <w:r w:rsidRPr="003D3AD2">
        <w:rPr>
          <w:rFonts w:cstheme="minorHAnsi"/>
        </w:rPr>
        <w:t xml:space="preserve"> all the typical occupational hazards and techniques to</w:t>
      </w:r>
      <w:r>
        <w:rPr>
          <w:rFonts w:cstheme="minorHAnsi"/>
        </w:rPr>
        <w:t xml:space="preserve"> be</w:t>
      </w:r>
      <w:r w:rsidRPr="003D3AD2">
        <w:rPr>
          <w:rFonts w:cstheme="minorHAnsi"/>
        </w:rPr>
        <w:t xml:space="preserve"> overcome.</w:t>
      </w:r>
    </w:p>
    <w:p w14:paraId="36BF532D" w14:textId="77777777" w:rsidR="00E765C0" w:rsidRDefault="00E765C0" w:rsidP="00E765C0">
      <w:pPr>
        <w:pStyle w:val="ListParagraph"/>
        <w:numPr>
          <w:ilvl w:val="0"/>
          <w:numId w:val="44"/>
        </w:numPr>
      </w:pPr>
      <w:r w:rsidRPr="005B6EE8">
        <w:t xml:space="preserve">Employ safe practices to use the tools and </w:t>
      </w:r>
      <w:r>
        <w:t>equipment.</w:t>
      </w:r>
    </w:p>
    <w:p w14:paraId="64E6B8D1" w14:textId="41BF9931" w:rsidR="00E765C0" w:rsidRPr="002D6CF3" w:rsidRDefault="00E765C0" w:rsidP="00E765C0">
      <w:pPr>
        <w:pStyle w:val="ListParagraph"/>
        <w:numPr>
          <w:ilvl w:val="0"/>
          <w:numId w:val="44"/>
        </w:numPr>
        <w:jc w:val="both"/>
      </w:pPr>
      <w:r w:rsidRPr="002D6CF3">
        <w:t xml:space="preserve">Explain the roles and responsibilities of the </w:t>
      </w:r>
      <w:r>
        <w:t xml:space="preserve">Skid Steer Loader </w:t>
      </w:r>
      <w:r w:rsidRPr="002D6CF3">
        <w:t>Operator</w:t>
      </w:r>
      <w:r>
        <w:t>.</w:t>
      </w:r>
    </w:p>
    <w:p w14:paraId="6195F0DA" w14:textId="77777777" w:rsidR="00E765C0" w:rsidRPr="002D6CF3" w:rsidRDefault="00E765C0" w:rsidP="00E765C0">
      <w:pPr>
        <w:pStyle w:val="ListParagraph"/>
        <w:numPr>
          <w:ilvl w:val="0"/>
          <w:numId w:val="44"/>
        </w:numPr>
        <w:jc w:val="both"/>
      </w:pPr>
      <w:r w:rsidRPr="002D6CF3">
        <w:t>Demonstrate the procedure to carry out all pre-use and running checks</w:t>
      </w:r>
      <w:r>
        <w:t>.</w:t>
      </w:r>
    </w:p>
    <w:p w14:paraId="5045D64E" w14:textId="77777777" w:rsidR="00E765C0" w:rsidRDefault="00E765C0" w:rsidP="00E765C0">
      <w:pPr>
        <w:pStyle w:val="ListParagraph"/>
        <w:numPr>
          <w:ilvl w:val="0"/>
          <w:numId w:val="44"/>
        </w:numPr>
        <w:jc w:val="both"/>
      </w:pPr>
      <w:r w:rsidRPr="002D6CF3">
        <w:t>Explain the importance of the right service schedule</w:t>
      </w:r>
      <w:r>
        <w:t>.</w:t>
      </w:r>
    </w:p>
    <w:p w14:paraId="223B4987" w14:textId="77777777" w:rsidR="00E765C0" w:rsidRPr="00D65145" w:rsidRDefault="00E765C0" w:rsidP="00E765C0">
      <w:pPr>
        <w:pStyle w:val="ListParagraph"/>
        <w:numPr>
          <w:ilvl w:val="0"/>
          <w:numId w:val="44"/>
        </w:numPr>
        <w:jc w:val="both"/>
      </w:pPr>
      <w:r>
        <w:t>Explain how to record</w:t>
      </w:r>
      <w:r w:rsidRPr="00D65145">
        <w:t xml:space="preserve"> machine running hours to determine the best service plan</w:t>
      </w:r>
      <w:r>
        <w:t>.</w:t>
      </w:r>
    </w:p>
    <w:p w14:paraId="578075B1" w14:textId="4C906EF7" w:rsidR="00E765C0" w:rsidRDefault="00E765C0" w:rsidP="00E765C0">
      <w:pPr>
        <w:pStyle w:val="ListParagraph"/>
        <w:numPr>
          <w:ilvl w:val="0"/>
          <w:numId w:val="44"/>
        </w:numPr>
        <w:jc w:val="both"/>
      </w:pPr>
      <w:r w:rsidRPr="002D6CF3">
        <w:t xml:space="preserve">Describe the </w:t>
      </w:r>
      <w:r w:rsidR="003A5F76" w:rsidRPr="002D6CF3">
        <w:t>guidelines</w:t>
      </w:r>
      <w:r w:rsidRPr="002D6CF3">
        <w:t xml:space="preserve"> for health, </w:t>
      </w:r>
      <w:proofErr w:type="gramStart"/>
      <w:r w:rsidRPr="002D6CF3">
        <w:t>safety</w:t>
      </w:r>
      <w:proofErr w:type="gramEnd"/>
      <w:r w:rsidRPr="002D6CF3">
        <w:t xml:space="preserve"> and security requirements.</w:t>
      </w:r>
    </w:p>
    <w:p w14:paraId="762FE33C" w14:textId="77777777" w:rsidR="00E765C0" w:rsidRPr="00894201" w:rsidRDefault="00E765C0" w:rsidP="00E765C0">
      <w:pPr>
        <w:pStyle w:val="ListParagraph"/>
        <w:numPr>
          <w:ilvl w:val="0"/>
          <w:numId w:val="44"/>
        </w:numPr>
        <w:jc w:val="both"/>
      </w:pPr>
      <w:r w:rsidRPr="00894201">
        <w:t xml:space="preserve">Prepare and maintain </w:t>
      </w:r>
      <w:r>
        <w:t xml:space="preserve">the </w:t>
      </w:r>
      <w:r w:rsidRPr="00894201">
        <w:t>logbook to keep track of all actions</w:t>
      </w:r>
    </w:p>
    <w:p w14:paraId="536BDC11" w14:textId="54CB3794" w:rsidR="00E57867" w:rsidRDefault="001A37F7" w:rsidP="004924E3">
      <w:pPr>
        <w:pStyle w:val="Heading2"/>
        <w:rPr>
          <w:color w:val="0B84B5"/>
          <w:sz w:val="24"/>
          <w:szCs w:val="24"/>
        </w:rPr>
      </w:pPr>
      <w:r w:rsidRPr="004924E3">
        <w:rPr>
          <w:color w:val="0B84B5"/>
          <w:sz w:val="24"/>
          <w:szCs w:val="24"/>
        </w:rPr>
        <w:t>Compulsory</w:t>
      </w:r>
      <w:r w:rsidR="006C38C4">
        <w:rPr>
          <w:color w:val="0B84B5"/>
          <w:sz w:val="24"/>
          <w:szCs w:val="24"/>
        </w:rPr>
        <w:t xml:space="preserve"> Modules</w:t>
      </w:r>
      <w:bookmarkEnd w:id="3"/>
    </w:p>
    <w:p w14:paraId="01B7948A" w14:textId="1ACEA640" w:rsidR="0044466B" w:rsidRDefault="00CB22B0" w:rsidP="0044466B">
      <w:pPr>
        <w:rPr>
          <w:lang w:val="en-IN"/>
        </w:rPr>
      </w:pPr>
      <w:r w:rsidRPr="00CB22B0">
        <w:rPr>
          <w:lang w:val="en-IN"/>
        </w:rPr>
        <w:t>The table lists the modules and their duration corresponding to the Compulsory NOS of the QP.</w:t>
      </w:r>
      <w:bookmarkStart w:id="4" w:name="_Toc28098886"/>
    </w:p>
    <w:tbl>
      <w:tblPr>
        <w:tblStyle w:val="PlainTable1"/>
        <w:tblpPr w:leftFromText="180" w:rightFromText="180" w:vertAnchor="text" w:horzAnchor="page" w:tblpX="541" w:tblpY="138"/>
        <w:tblW w:w="10913" w:type="dxa"/>
        <w:tblLook w:val="04A0" w:firstRow="1" w:lastRow="0" w:firstColumn="1" w:lastColumn="0" w:noHBand="0" w:noVBand="1"/>
      </w:tblPr>
      <w:tblGrid>
        <w:gridCol w:w="4105"/>
        <w:gridCol w:w="1119"/>
        <w:gridCol w:w="1119"/>
        <w:gridCol w:w="1376"/>
        <w:gridCol w:w="1949"/>
        <w:gridCol w:w="1245"/>
      </w:tblGrid>
      <w:tr w:rsidR="0044466B" w14:paraId="68913EC3" w14:textId="77777777" w:rsidTr="003A5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ACA24A2" w14:textId="77777777" w:rsidR="0044466B" w:rsidRDefault="0044466B" w:rsidP="00D65357">
            <w:pPr>
              <w:jc w:val="center"/>
              <w:rPr>
                <w:rFonts w:cstheme="minorHAnsi"/>
                <w:bCs w:val="0"/>
                <w:color w:val="000000" w:themeColor="text1"/>
                <w:sz w:val="44"/>
                <w:szCs w:val="44"/>
              </w:rPr>
            </w:pPr>
            <w:r>
              <w:rPr>
                <w:bCs w:val="0"/>
                <w:color w:val="000000" w:themeColor="text1"/>
              </w:rPr>
              <w:t>NOS and Module Details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EC4507" w14:textId="77777777" w:rsidR="0044466B" w:rsidRDefault="0044466B" w:rsidP="00D65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Theory</w:t>
            </w:r>
          </w:p>
          <w:p w14:paraId="7E20F6C7" w14:textId="77777777" w:rsidR="0044466B" w:rsidRDefault="0044466B" w:rsidP="00D65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Duration</w:t>
            </w:r>
          </w:p>
          <w:p w14:paraId="51A83D4F" w14:textId="77777777" w:rsidR="0044466B" w:rsidRDefault="0044466B" w:rsidP="00D65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E44D3D8" w14:textId="77777777" w:rsidR="0044466B" w:rsidRDefault="0044466B" w:rsidP="00D65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Practical</w:t>
            </w:r>
          </w:p>
          <w:p w14:paraId="717FDEA1" w14:textId="77777777" w:rsidR="0044466B" w:rsidRDefault="0044466B" w:rsidP="00D65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Duration</w:t>
            </w:r>
          </w:p>
        </w:tc>
        <w:tc>
          <w:tcPr>
            <w:tcW w:w="1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18CCC89" w14:textId="77777777" w:rsidR="0044466B" w:rsidRDefault="0044466B" w:rsidP="00D65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On-the-Job Training Duration (Mandatory)</w:t>
            </w:r>
          </w:p>
        </w:tc>
        <w:tc>
          <w:tcPr>
            <w:tcW w:w="1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218F7BF6" w14:textId="77777777" w:rsidR="0044466B" w:rsidRDefault="0044466B" w:rsidP="00D65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On-the-Job Training Duration (Recommended)</w:t>
            </w:r>
          </w:p>
        </w:tc>
        <w:tc>
          <w:tcPr>
            <w:tcW w:w="1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8935E31" w14:textId="77777777" w:rsidR="0044466B" w:rsidRDefault="0044466B" w:rsidP="00D65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>Total Duration</w:t>
            </w:r>
          </w:p>
        </w:tc>
      </w:tr>
      <w:tr w:rsidR="003A5F76" w14:paraId="0593B764" w14:textId="77777777" w:rsidTr="003A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21AB30" w14:textId="77777777" w:rsidR="003A5F76" w:rsidRDefault="003A5F76" w:rsidP="003A5F76">
            <w:pPr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iCs/>
                <w:color w:val="000000" w:themeColor="text1"/>
              </w:rPr>
              <w:t>Bridge Module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B11CF0" w14:textId="526744EB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B00E7D" w14:textId="4CD79D94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288916" w14:textId="51E9D2AB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1FC2E5" w14:textId="4E37353A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84A3FC" w14:textId="5B1AF9C3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</w:tr>
      <w:tr w:rsidR="003A5F76" w14:paraId="272E4F4E" w14:textId="77777777" w:rsidTr="003A5F76">
        <w:trPr>
          <w:trHeight w:val="1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EF3DB0" w14:textId="77777777" w:rsidR="003A5F76" w:rsidRDefault="003A5F76" w:rsidP="003A5F76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NOS Code – IES/N 0176</w:t>
            </w:r>
          </w:p>
          <w:p w14:paraId="0B1E51EC" w14:textId="77777777" w:rsidR="003A5F76" w:rsidRDefault="003A5F76" w:rsidP="003A5F7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NOS Name</w:t>
            </w:r>
            <w:r>
              <w:t xml:space="preserve">:  </w:t>
            </w:r>
            <w:r>
              <w:rPr>
                <w:b w:val="0"/>
                <w:bCs w:val="0"/>
              </w:rPr>
              <w:t>Carry out pre-operation checks on skid steer loader</w:t>
            </w:r>
          </w:p>
          <w:p w14:paraId="25397B11" w14:textId="77777777" w:rsidR="003A5F76" w:rsidRDefault="003A5F76" w:rsidP="003A5F76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NOS Version - 2.0        </w:t>
            </w:r>
          </w:p>
          <w:p w14:paraId="2932F4B9" w14:textId="77777777" w:rsidR="003A5F76" w:rsidRDefault="003A5F76" w:rsidP="003A5F76">
            <w:pPr>
              <w:rPr>
                <w:rFonts w:eastAsia="Trebuchet MS" w:cstheme="minorHAnsi"/>
                <w:b w:val="0"/>
                <w:bCs w:val="0"/>
                <w:iCs/>
                <w:color w:val="000000" w:themeColor="text1"/>
                <w:w w:val="11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30195" w14:textId="77777777" w:rsidR="003A5F76" w:rsidRPr="0009029F" w:rsidRDefault="003A5F76" w:rsidP="003A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EE3BA23" w14:textId="5B009F59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623B9" w14:textId="77777777" w:rsidR="003A5F76" w:rsidRPr="0009029F" w:rsidRDefault="003A5F76" w:rsidP="003A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A327B01" w14:textId="2385537D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46</w:t>
            </w:r>
          </w:p>
        </w:tc>
        <w:tc>
          <w:tcPr>
            <w:tcW w:w="1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2AA84" w14:textId="77777777" w:rsidR="003A5F76" w:rsidRPr="0009029F" w:rsidRDefault="003A5F76" w:rsidP="003A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44E4876" w14:textId="61148762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F4054" w14:textId="77777777" w:rsidR="003A5F76" w:rsidRPr="0009029F" w:rsidRDefault="003A5F76" w:rsidP="003A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CC11E77" w14:textId="16DFD36E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</w:tc>
        <w:tc>
          <w:tcPr>
            <w:tcW w:w="1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D907F" w14:textId="77777777" w:rsidR="003A5F76" w:rsidRPr="0009029F" w:rsidRDefault="003A5F76" w:rsidP="003A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FEF376E" w14:textId="33DD4070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121</w:t>
            </w:r>
          </w:p>
        </w:tc>
      </w:tr>
      <w:tr w:rsidR="003A5F76" w14:paraId="1D14DC80" w14:textId="77777777" w:rsidTr="003A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51CBB" w14:textId="77777777" w:rsidR="003A5F76" w:rsidRDefault="003A5F76" w:rsidP="003A5F76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NOS Code – IES/N 0177</w:t>
            </w:r>
          </w:p>
          <w:p w14:paraId="774C1104" w14:textId="77777777" w:rsidR="003A5F76" w:rsidRDefault="003A5F76" w:rsidP="003A5F76">
            <w:pPr>
              <w:rPr>
                <w:rFonts w:eastAsia="Trebuchet MS" w:cstheme="minorHAnsi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NOS Name – </w:t>
            </w:r>
            <w:r>
              <w:rPr>
                <w:rFonts w:eastAsia="Trebuchet MS" w:cstheme="minorHAnsi"/>
                <w:b w:val="0"/>
                <w:bCs w:val="0"/>
                <w:color w:val="000000" w:themeColor="text1"/>
              </w:rPr>
              <w:t>Operate a skid steer loader</w:t>
            </w:r>
          </w:p>
          <w:p w14:paraId="3C35B38D" w14:textId="77777777" w:rsidR="003A5F76" w:rsidRDefault="003A5F76" w:rsidP="003A5F76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7335EDAE" w14:textId="77777777" w:rsidR="003A5F76" w:rsidRDefault="003A5F76" w:rsidP="003A5F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  <w:p w14:paraId="76EC14A8" w14:textId="77777777" w:rsidR="003A5F76" w:rsidRDefault="003A5F76" w:rsidP="003A5F76">
            <w:pPr>
              <w:pStyle w:val="TableParagraph"/>
              <w:spacing w:before="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23110" w14:textId="77777777" w:rsidR="003A5F76" w:rsidRPr="0009029F" w:rsidRDefault="003A5F76" w:rsidP="003A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9F84E94" w14:textId="0E20FC9F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81005" w14:textId="77777777" w:rsidR="003A5F76" w:rsidRPr="0009029F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8DB4264" w14:textId="77777777" w:rsidR="003A5F76" w:rsidRPr="0009029F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  <w:p w14:paraId="6A9810BC" w14:textId="77777777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2CB12" w14:textId="77777777" w:rsidR="003A5F76" w:rsidRPr="0009029F" w:rsidRDefault="003A5F76" w:rsidP="003A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82B2AB1" w14:textId="324561B5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C7C52" w14:textId="77777777" w:rsidR="003A5F76" w:rsidRPr="0009029F" w:rsidRDefault="003A5F76" w:rsidP="003A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07A3A52" w14:textId="667A42CF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99329" w14:textId="77777777" w:rsidR="003A5F76" w:rsidRPr="0009029F" w:rsidRDefault="003A5F76" w:rsidP="003A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4027379" w14:textId="540F8FB1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125</w:t>
            </w:r>
          </w:p>
        </w:tc>
      </w:tr>
      <w:tr w:rsidR="003A5F76" w14:paraId="5C499478" w14:textId="77777777" w:rsidTr="003A5F76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BD193" w14:textId="77777777" w:rsidR="003A5F76" w:rsidRDefault="003A5F76" w:rsidP="003A5F7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>NOS Code</w:t>
            </w:r>
            <w:r>
              <w:rPr>
                <w:rFonts w:cstheme="minorHAnsi"/>
                <w:color w:val="000000"/>
              </w:rPr>
              <w:t xml:space="preserve"> - </w:t>
            </w:r>
            <w:r>
              <w:rPr>
                <w:rFonts w:cstheme="minorHAnsi"/>
                <w:b w:val="0"/>
                <w:bCs w:val="0"/>
                <w:color w:val="000000"/>
              </w:rPr>
              <w:t>IES/N 0178</w:t>
            </w:r>
          </w:p>
          <w:p w14:paraId="1183BB4A" w14:textId="77777777" w:rsidR="003A5F76" w:rsidRDefault="003A5F76" w:rsidP="003A5F7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>NOS Name - Perform routine maintenance and troubleshooting of a skid steer loader</w:t>
            </w:r>
          </w:p>
          <w:p w14:paraId="05B4B2EB" w14:textId="77777777" w:rsidR="003A5F76" w:rsidRDefault="003A5F76" w:rsidP="003A5F76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498F6F83" w14:textId="4632EFF2" w:rsidR="003A5F76" w:rsidRPr="003A5F76" w:rsidRDefault="003A5F76" w:rsidP="003A5F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5BC21" w14:textId="77777777" w:rsidR="003A5F76" w:rsidRPr="0009029F" w:rsidRDefault="003A5F76" w:rsidP="003A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EEB5B76" w14:textId="511EF3DC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32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E2FC4" w14:textId="77777777" w:rsidR="003A5F76" w:rsidRPr="0009029F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2FB4646" w14:textId="77777777" w:rsidR="003A5F76" w:rsidRPr="0009029F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  <w:p w14:paraId="42EED57F" w14:textId="77777777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E86EF" w14:textId="77777777" w:rsidR="003A5F76" w:rsidRPr="0009029F" w:rsidRDefault="003A5F76" w:rsidP="003A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E3AF3BF" w14:textId="0B9B3035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14F64" w14:textId="77777777" w:rsidR="003A5F76" w:rsidRPr="0009029F" w:rsidRDefault="003A5F76" w:rsidP="003A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41091AD" w14:textId="049F996E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0C0E8" w14:textId="77777777" w:rsidR="003A5F76" w:rsidRPr="0009029F" w:rsidRDefault="003A5F76" w:rsidP="003A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0F2C3AC" w14:textId="6E957D96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132</w:t>
            </w:r>
          </w:p>
        </w:tc>
      </w:tr>
      <w:tr w:rsidR="003A5F76" w14:paraId="1F7E09D5" w14:textId="77777777" w:rsidTr="003A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D1AA85" w14:textId="77777777" w:rsidR="003A5F76" w:rsidRDefault="003A5F76" w:rsidP="003A5F7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>NOS Code</w:t>
            </w:r>
            <w:r>
              <w:rPr>
                <w:rFonts w:cstheme="minorHAnsi"/>
                <w:color w:val="000000"/>
              </w:rPr>
              <w:t xml:space="preserve"> - </w:t>
            </w:r>
            <w:r>
              <w:rPr>
                <w:rFonts w:cstheme="minorHAnsi"/>
                <w:b w:val="0"/>
                <w:bCs w:val="0"/>
                <w:color w:val="000000"/>
              </w:rPr>
              <w:t>IES/N 7601</w:t>
            </w:r>
          </w:p>
          <w:p w14:paraId="3F876B83" w14:textId="77777777" w:rsidR="003A5F76" w:rsidRDefault="003A5F76" w:rsidP="003A5F76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>NOS Name - Comply with worksite health and safety guidelines</w:t>
            </w:r>
          </w:p>
          <w:p w14:paraId="49344719" w14:textId="77777777" w:rsidR="003A5F76" w:rsidRDefault="003A5F76" w:rsidP="003A5F76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71CE0B72" w14:textId="2B2BEF68" w:rsidR="003A5F76" w:rsidRPr="003A5F76" w:rsidRDefault="003A5F76" w:rsidP="003A5F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F3F1072" w14:textId="77777777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1669F30" w14:textId="77777777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13A50BD" w14:textId="78F5A9A2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D96A928" w14:textId="77777777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7E467B4" w14:textId="77777777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7ECD5E9" w14:textId="206B4E1E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4EA904" w14:textId="77777777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AB6F5BE" w14:textId="77777777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858257C" w14:textId="27FE3418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B22CC1" w14:textId="77777777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46BB0F1" w14:textId="77777777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7BCE74E" w14:textId="426FFCAB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3F8757" w14:textId="77777777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F37DA24" w14:textId="77777777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1E4542D" w14:textId="3CB86022" w:rsidR="003A5F76" w:rsidRDefault="003A5F76" w:rsidP="003A5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3A5F76" w14:paraId="4BFACF2F" w14:textId="77777777" w:rsidTr="003A5F7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14BEECB" w14:textId="77777777" w:rsidR="003A5F76" w:rsidRDefault="003A5F76" w:rsidP="003A5F7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Total Duration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914C75A" w14:textId="06BB0CE1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D3086DC" w14:textId="367A98E6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150</w:t>
            </w:r>
          </w:p>
        </w:tc>
        <w:tc>
          <w:tcPr>
            <w:tcW w:w="1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9B2847B" w14:textId="3183DC99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64E12">
              <w:rPr>
                <w:color w:val="000000" w:themeColor="text1"/>
              </w:rPr>
              <w:t>0</w:t>
            </w:r>
          </w:p>
        </w:tc>
        <w:tc>
          <w:tcPr>
            <w:tcW w:w="1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3091455E" w14:textId="22B9FD81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150</w:t>
            </w:r>
          </w:p>
        </w:tc>
        <w:tc>
          <w:tcPr>
            <w:tcW w:w="1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01EE317" w14:textId="1312CADA" w:rsidR="003A5F76" w:rsidRDefault="003A5F76" w:rsidP="003A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390</w:t>
            </w:r>
          </w:p>
        </w:tc>
      </w:tr>
    </w:tbl>
    <w:p w14:paraId="589B80CC" w14:textId="77777777" w:rsidR="003742EE" w:rsidRPr="003742EE" w:rsidRDefault="003742EE" w:rsidP="003742EE">
      <w:pPr>
        <w:rPr>
          <w:lang w:val="en-IN"/>
        </w:rPr>
      </w:pPr>
    </w:p>
    <w:p w14:paraId="135AE612" w14:textId="6258A0BB" w:rsidR="00C25557" w:rsidRDefault="00D46B32" w:rsidP="00C25557">
      <w:pPr>
        <w:pStyle w:val="Heading1"/>
        <w:jc w:val="center"/>
        <w:rPr>
          <w:color w:val="0B84B5"/>
          <w:sz w:val="44"/>
          <w:szCs w:val="44"/>
        </w:rPr>
      </w:pPr>
      <w:bookmarkStart w:id="5" w:name="_Toc28098888"/>
      <w:bookmarkEnd w:id="4"/>
      <w:r w:rsidRPr="00CD65E2">
        <w:rPr>
          <w:color w:val="0B84B5"/>
          <w:sz w:val="44"/>
          <w:szCs w:val="44"/>
        </w:rPr>
        <w:t>Module Details</w:t>
      </w:r>
      <w:bookmarkEnd w:id="5"/>
    </w:p>
    <w:p w14:paraId="7F1CE104" w14:textId="77777777" w:rsidR="00E765C0" w:rsidRDefault="00C25557" w:rsidP="00E765C0">
      <w:pPr>
        <w:pStyle w:val="Heading1"/>
        <w:rPr>
          <w:color w:val="0B84B5"/>
        </w:rPr>
      </w:pPr>
      <w:r w:rsidRPr="00C25557">
        <w:rPr>
          <w:color w:val="0B84B5"/>
        </w:rPr>
        <w:t>Module Name</w:t>
      </w:r>
      <w:r w:rsidR="00E765C0">
        <w:rPr>
          <w:color w:val="0B84B5"/>
        </w:rPr>
        <w:t xml:space="preserve"> 1: Orientation</w:t>
      </w:r>
    </w:p>
    <w:p w14:paraId="33BE1642" w14:textId="3283A34F" w:rsidR="00E765C0" w:rsidRPr="00945091" w:rsidRDefault="00E765C0" w:rsidP="00E765C0">
      <w:pPr>
        <w:pStyle w:val="Heading1"/>
        <w:rPr>
          <w:color w:val="0B84B5"/>
        </w:rPr>
      </w:pPr>
      <w:r w:rsidRPr="00945091">
        <w:rPr>
          <w:color w:val="0B84B5"/>
          <w:sz w:val="24"/>
          <w:szCs w:val="24"/>
        </w:rPr>
        <w:t>Bridge Module</w:t>
      </w:r>
    </w:p>
    <w:p w14:paraId="7BC5778F" w14:textId="77777777" w:rsidR="00135F28" w:rsidRPr="00353CC2" w:rsidRDefault="00135F28">
      <w:pPr>
        <w:rPr>
          <w:b/>
          <w:bCs/>
          <w:color w:val="000000"/>
        </w:rPr>
      </w:pPr>
      <w:r w:rsidRPr="00353CC2">
        <w:rPr>
          <w:b/>
          <w:bCs/>
          <w:color w:val="000000"/>
        </w:rPr>
        <w:t xml:space="preserve">Terminal Outcomes: </w:t>
      </w:r>
    </w:p>
    <w:p w14:paraId="1BFE4B41" w14:textId="77777777" w:rsidR="00E765C0" w:rsidRDefault="00E765C0" w:rsidP="00E765C0">
      <w:pPr>
        <w:pStyle w:val="ListParagraph"/>
        <w:numPr>
          <w:ilvl w:val="0"/>
          <w:numId w:val="39"/>
        </w:numPr>
        <w:tabs>
          <w:tab w:val="left" w:pos="7896"/>
          <w:tab w:val="left" w:pos="11692"/>
        </w:tabs>
      </w:pPr>
      <w:r>
        <w:t>Describe the operations of the Infrastructure Industry in India.</w:t>
      </w:r>
    </w:p>
    <w:p w14:paraId="0599BB68" w14:textId="77777777" w:rsidR="00E765C0" w:rsidRDefault="00E765C0" w:rsidP="00E765C0">
      <w:pPr>
        <w:pStyle w:val="ListParagraph"/>
        <w:numPr>
          <w:ilvl w:val="0"/>
          <w:numId w:val="39"/>
        </w:numPr>
        <w:tabs>
          <w:tab w:val="left" w:pos="7896"/>
          <w:tab w:val="left" w:pos="11692"/>
        </w:tabs>
      </w:pPr>
      <w:r>
        <w:t>Outline the skill training schemes in the Skill Sector Councils.</w:t>
      </w:r>
    </w:p>
    <w:p w14:paraId="5D9FF268" w14:textId="77777777" w:rsidR="00E765C0" w:rsidRPr="00E765C0" w:rsidRDefault="00E765C0" w:rsidP="00D65357">
      <w:pPr>
        <w:pStyle w:val="ListParagraph"/>
        <w:numPr>
          <w:ilvl w:val="0"/>
          <w:numId w:val="39"/>
        </w:numPr>
        <w:tabs>
          <w:tab w:val="left" w:pos="467"/>
          <w:tab w:val="left" w:pos="468"/>
          <w:tab w:val="left" w:pos="7896"/>
          <w:tab w:val="left" w:pos="11692"/>
        </w:tabs>
        <w:rPr>
          <w:rFonts w:cstheme="minorHAnsi"/>
        </w:rPr>
      </w:pPr>
      <w:r>
        <w:t>Discuss the different types of job roles available in IESC.</w:t>
      </w:r>
    </w:p>
    <w:p w14:paraId="0EC4C8B5" w14:textId="269B5705" w:rsidR="00E765C0" w:rsidRPr="00E765C0" w:rsidRDefault="00E765C0" w:rsidP="00D65357">
      <w:pPr>
        <w:pStyle w:val="ListParagraph"/>
        <w:numPr>
          <w:ilvl w:val="0"/>
          <w:numId w:val="39"/>
        </w:numPr>
        <w:tabs>
          <w:tab w:val="left" w:pos="467"/>
          <w:tab w:val="left" w:pos="468"/>
          <w:tab w:val="left" w:pos="7896"/>
          <w:tab w:val="left" w:pos="11692"/>
        </w:tabs>
        <w:rPr>
          <w:rFonts w:cstheme="minorHAnsi"/>
        </w:rPr>
      </w:pPr>
      <w:r>
        <w:t xml:space="preserve">Explain the roles and responsibilities of the   </w:t>
      </w:r>
      <w:r w:rsidR="00D65357">
        <w:t xml:space="preserve">Skid Steer Loader </w:t>
      </w:r>
      <w:r>
        <w:t>Operator</w:t>
      </w: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4503"/>
        <w:gridCol w:w="4514"/>
      </w:tblGrid>
      <w:tr w:rsidR="00D46B32" w14:paraId="400CE313" w14:textId="77777777" w:rsidTr="00196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4C8D284E" w14:textId="54184BAE" w:rsidR="00A559E0" w:rsidRPr="00D46B32" w:rsidRDefault="00D46B32" w:rsidP="00D46B32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="00EC7E75">
              <w:rPr>
                <w:b w:val="0"/>
                <w:lang w:val="en-IN"/>
              </w:rPr>
              <w:t xml:space="preserve"> </w:t>
            </w:r>
            <w:r w:rsidR="006E3444"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C34130" w:rsidRPr="00C34130">
              <w:rPr>
                <w:rFonts w:cstheme="minorHAnsi"/>
                <w:b w:val="0"/>
                <w:color w:val="0070C0"/>
              </w:rPr>
              <w:t>04</w:t>
            </w:r>
            <w:r w:rsidR="006E3444" w:rsidRPr="00C34130">
              <w:rPr>
                <w:rFonts w:cstheme="minorHAnsi"/>
                <w:b w:val="0"/>
                <w:color w:val="0070C0"/>
              </w:rPr>
              <w:t>:</w:t>
            </w:r>
            <w:r w:rsidR="0066432F" w:rsidRPr="00C34130">
              <w:rPr>
                <w:rFonts w:cstheme="minorHAnsi"/>
                <w:b w:val="0"/>
                <w:color w:val="0070C0"/>
              </w:rPr>
              <w:t>00</w:t>
            </w:r>
            <w:r w:rsidR="006E3444"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514" w:type="dxa"/>
          </w:tcPr>
          <w:p w14:paraId="5E500CEE" w14:textId="5215C1FB" w:rsidR="00D46B32" w:rsidRPr="00D46B32" w:rsidRDefault="00D46B32" w:rsidP="00D46B32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="00EC7E75">
              <w:rPr>
                <w:b w:val="0"/>
                <w:lang w:val="en-IN"/>
              </w:rPr>
              <w:t xml:space="preserve"> </w:t>
            </w:r>
            <w:r w:rsidR="00466BB0"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C34130" w:rsidRPr="00C34130">
              <w:rPr>
                <w:rFonts w:cstheme="minorHAnsi"/>
                <w:b w:val="0"/>
                <w:color w:val="0070C0"/>
              </w:rPr>
              <w:t>0</w:t>
            </w:r>
            <w:r w:rsidR="00333DFB" w:rsidRPr="00C34130">
              <w:rPr>
                <w:rFonts w:cstheme="minorHAnsi"/>
                <w:b w:val="0"/>
                <w:color w:val="0070C0"/>
              </w:rPr>
              <w:t>0</w:t>
            </w:r>
            <w:r w:rsidR="00466BB0" w:rsidRPr="00C34130">
              <w:rPr>
                <w:rFonts w:cstheme="minorHAnsi"/>
                <w:b w:val="0"/>
                <w:color w:val="0070C0"/>
              </w:rPr>
              <w:t>:</w:t>
            </w:r>
            <w:r w:rsidR="00663732" w:rsidRPr="00C34130">
              <w:rPr>
                <w:rFonts w:cstheme="minorHAnsi"/>
                <w:b w:val="0"/>
                <w:color w:val="0070C0"/>
              </w:rPr>
              <w:t>00</w:t>
            </w:r>
            <w:r w:rsidR="00466BB0"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D46B32" w14:paraId="1B285C9C" w14:textId="77777777" w:rsidTr="0019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14:paraId="440F023D" w14:textId="77777777" w:rsidR="00F4749B" w:rsidRPr="00353CC2" w:rsidRDefault="00D46B32" w:rsidP="00DF3F87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</w:t>
            </w:r>
            <w:r w:rsidR="00F4749B" w:rsidRPr="00353CC2">
              <w:rPr>
                <w:b/>
                <w:lang w:val="en-IN"/>
              </w:rPr>
              <w:t>Key L</w:t>
            </w:r>
            <w:r w:rsidR="00DF3F87" w:rsidRPr="00353CC2">
              <w:rPr>
                <w:b/>
                <w:lang w:val="en-IN"/>
              </w:rPr>
              <w:t xml:space="preserve">earning Outcomes </w:t>
            </w:r>
          </w:p>
          <w:p w14:paraId="497016DC" w14:textId="4537619A" w:rsidR="00D46B32" w:rsidRPr="00196C4C" w:rsidRDefault="00D46B32" w:rsidP="00362982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514" w:type="dxa"/>
          </w:tcPr>
          <w:p w14:paraId="1BA0AA58" w14:textId="183563FE" w:rsidR="00D46B32" w:rsidRPr="00353CC2" w:rsidRDefault="00D46B32" w:rsidP="00D46B3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Practical – </w:t>
            </w:r>
            <w:r w:rsidR="00F4749B" w:rsidRPr="00353CC2">
              <w:rPr>
                <w:b/>
                <w:lang w:val="en-IN"/>
              </w:rPr>
              <w:t>Key L</w:t>
            </w:r>
            <w:r w:rsidR="00DF3F87" w:rsidRPr="00353CC2">
              <w:rPr>
                <w:b/>
                <w:lang w:val="en-IN"/>
              </w:rPr>
              <w:t>earning Outcomes</w:t>
            </w:r>
          </w:p>
          <w:p w14:paraId="6C29D048" w14:textId="105274DE" w:rsidR="00D46B32" w:rsidRPr="00353CC2" w:rsidRDefault="00D46B32" w:rsidP="00362982">
            <w:pPr>
              <w:rPr>
                <w:lang w:val="en-IN"/>
              </w:rPr>
            </w:pPr>
          </w:p>
        </w:tc>
      </w:tr>
      <w:tr w:rsidR="00BC0727" w14:paraId="7F9AAF5E" w14:textId="77777777" w:rsidTr="00196C4C">
        <w:tc>
          <w:tcPr>
            <w:tcW w:w="4503" w:type="dxa"/>
          </w:tcPr>
          <w:p w14:paraId="0DC0EB79" w14:textId="77777777" w:rsidR="00D65357" w:rsidRDefault="00D65357" w:rsidP="00D65357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>Describe</w:t>
            </w:r>
            <w:r>
              <w:rPr>
                <w:rFonts w:asciiTheme="minorHAnsi" w:hAnsiTheme="minorHAnsi" w:cstheme="minorHAnsi"/>
              </w:rPr>
              <w:t xml:space="preserve"> the scope of employment opportunities in the </w:t>
            </w:r>
            <w:r w:rsidRPr="003B69EB">
              <w:rPr>
                <w:rFonts w:asciiTheme="minorHAnsi" w:hAnsiTheme="minorHAnsi" w:cstheme="minorHAnsi"/>
              </w:rPr>
              <w:t>industr</w:t>
            </w:r>
            <w:r>
              <w:rPr>
                <w:rFonts w:asciiTheme="minorHAnsi" w:hAnsiTheme="minorHAnsi" w:cstheme="minorHAnsi"/>
              </w:rPr>
              <w:t>y.</w:t>
            </w:r>
          </w:p>
          <w:p w14:paraId="3D164524" w14:textId="5C589C51" w:rsidR="00D65357" w:rsidRDefault="00D65357" w:rsidP="00D65357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 xml:space="preserve">Explain the roles and responsibilities of </w:t>
            </w:r>
            <w:r>
              <w:rPr>
                <w:rFonts w:asciiTheme="minorHAnsi" w:hAnsiTheme="minorHAnsi" w:cstheme="minorHAnsi"/>
              </w:rPr>
              <w:t>the Skid Steer Loader          Operator.</w:t>
            </w:r>
          </w:p>
          <w:p w14:paraId="76758949" w14:textId="1A675B29" w:rsidR="00BC0727" w:rsidRPr="00FF1FF4" w:rsidRDefault="00D65357" w:rsidP="00D65357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249" w:lineRule="auto"/>
              <w:ind w:right="135"/>
              <w:rPr>
                <w:sz w:val="20"/>
              </w:rPr>
            </w:pPr>
            <w:r w:rsidRPr="003B69EB">
              <w:rPr>
                <w:rFonts w:asciiTheme="minorHAnsi" w:hAnsiTheme="minorHAnsi" w:cstheme="minorHAnsi"/>
              </w:rPr>
              <w:t xml:space="preserve">Describe the different technical </w:t>
            </w:r>
            <w:r>
              <w:rPr>
                <w:rFonts w:asciiTheme="minorHAnsi" w:hAnsiTheme="minorHAnsi" w:cstheme="minorHAnsi"/>
              </w:rPr>
              <w:t>trainings conducted in SSC</w:t>
            </w:r>
          </w:p>
        </w:tc>
        <w:tc>
          <w:tcPr>
            <w:tcW w:w="4514" w:type="dxa"/>
          </w:tcPr>
          <w:p w14:paraId="1620B3B4" w14:textId="17D7A754" w:rsidR="00BC0727" w:rsidRPr="00FF1FF4" w:rsidRDefault="00D65357" w:rsidP="00274CE8">
            <w:pPr>
              <w:pStyle w:val="TableParagraph"/>
              <w:tabs>
                <w:tab w:val="left" w:pos="466"/>
                <w:tab w:val="left" w:pos="467"/>
              </w:tabs>
              <w:spacing w:line="247" w:lineRule="auto"/>
              <w:ind w:left="466" w:right="557"/>
              <w:rPr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NIL</w:t>
            </w:r>
            <w:r w:rsidR="00FF1FF4">
              <w:rPr>
                <w:w w:val="95"/>
                <w:sz w:val="20"/>
              </w:rPr>
              <w:t xml:space="preserve"> </w:t>
            </w:r>
          </w:p>
        </w:tc>
      </w:tr>
      <w:tr w:rsidR="00A559E0" w:rsidRPr="00D46B32" w14:paraId="0C914977" w14:textId="77777777" w:rsidTr="0019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092932DF" w14:textId="4B36B251" w:rsidR="00A559E0" w:rsidRPr="00D46B32" w:rsidRDefault="00A559E0" w:rsidP="00C560A3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A559E0" w:rsidRPr="00D46B32" w14:paraId="3CAE638F" w14:textId="77777777" w:rsidTr="00196C4C">
        <w:tc>
          <w:tcPr>
            <w:tcW w:w="9017" w:type="dxa"/>
            <w:gridSpan w:val="2"/>
          </w:tcPr>
          <w:p w14:paraId="1B1097CE" w14:textId="77777777" w:rsidR="00D65357" w:rsidRPr="004128A2" w:rsidRDefault="00D65357" w:rsidP="00D65357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4128A2">
              <w:rPr>
                <w:rFonts w:asciiTheme="minorHAnsi" w:hAnsiTheme="minorHAnsi" w:cstheme="minorHAnsi"/>
              </w:rPr>
              <w:t>markers</w:t>
            </w:r>
            <w:proofErr w:type="gramEnd"/>
            <w:r w:rsidRPr="004128A2">
              <w:rPr>
                <w:rFonts w:asciiTheme="minorHAnsi" w:hAnsiTheme="minorHAnsi" w:cstheme="minorHAnsi"/>
              </w:rPr>
              <w:t xml:space="preserve"> and duster</w:t>
            </w:r>
          </w:p>
          <w:p w14:paraId="19751B8B" w14:textId="77777777" w:rsidR="00A559E0" w:rsidRDefault="00A559E0" w:rsidP="00274CE8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b/>
                <w:lang w:val="en-IN"/>
              </w:rPr>
            </w:pPr>
          </w:p>
        </w:tc>
      </w:tr>
      <w:tr w:rsidR="00A559E0" w:rsidRPr="00D46B32" w14:paraId="383BC82A" w14:textId="77777777" w:rsidTr="0019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0155160E" w14:textId="17CC927C" w:rsidR="00A559E0" w:rsidRPr="00D46B32" w:rsidRDefault="005066F6" w:rsidP="00C560A3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="00A559E0" w:rsidRPr="00A559E0">
              <w:rPr>
                <w:b/>
                <w:lang w:val="en-IN"/>
              </w:rPr>
              <w:t xml:space="preserve">, Equipment </w:t>
            </w:r>
            <w:r w:rsidR="00967B02">
              <w:rPr>
                <w:b/>
                <w:lang w:val="en-IN"/>
              </w:rPr>
              <w:t>and</w:t>
            </w:r>
            <w:r w:rsidR="00A559E0"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A559E0" w14:paraId="4E9782D2" w14:textId="77777777" w:rsidTr="00196C4C">
        <w:tc>
          <w:tcPr>
            <w:tcW w:w="9017" w:type="dxa"/>
            <w:gridSpan w:val="2"/>
          </w:tcPr>
          <w:p w14:paraId="72767622" w14:textId="77777777" w:rsidR="00A559E0" w:rsidRDefault="00A559E0" w:rsidP="00C560A3">
            <w:pPr>
              <w:rPr>
                <w:b/>
                <w:lang w:val="en-IN"/>
              </w:rPr>
            </w:pPr>
          </w:p>
          <w:p w14:paraId="459EFBB9" w14:textId="77777777" w:rsidR="00A559E0" w:rsidRDefault="00A559E0" w:rsidP="00C560A3">
            <w:pPr>
              <w:rPr>
                <w:b/>
                <w:lang w:val="en-IN"/>
              </w:rPr>
            </w:pPr>
          </w:p>
          <w:p w14:paraId="7F2BCE55" w14:textId="77777777" w:rsidR="00A559E0" w:rsidRDefault="00A559E0" w:rsidP="00C560A3">
            <w:pPr>
              <w:rPr>
                <w:b/>
                <w:lang w:val="en-IN"/>
              </w:rPr>
            </w:pPr>
          </w:p>
        </w:tc>
      </w:tr>
    </w:tbl>
    <w:p w14:paraId="2FDC5EBD" w14:textId="0C12BDFC" w:rsidR="00C560A3" w:rsidRDefault="00C560A3" w:rsidP="006E3444">
      <w:pPr>
        <w:rPr>
          <w:rFonts w:cstheme="minorHAnsi"/>
          <w:color w:val="365F91" w:themeColor="accent1" w:themeShade="BF"/>
          <w:sz w:val="18"/>
          <w:szCs w:val="18"/>
        </w:rPr>
      </w:pPr>
    </w:p>
    <w:p w14:paraId="460F28A4" w14:textId="4E96E8FA" w:rsidR="007F072C" w:rsidRDefault="007F072C" w:rsidP="006E3444">
      <w:pPr>
        <w:rPr>
          <w:rFonts w:cstheme="minorHAnsi"/>
          <w:color w:val="365F91" w:themeColor="accent1" w:themeShade="BF"/>
          <w:sz w:val="18"/>
          <w:szCs w:val="18"/>
        </w:rPr>
      </w:pPr>
    </w:p>
    <w:p w14:paraId="0E74B104" w14:textId="24E510CD" w:rsidR="007F072C" w:rsidRDefault="007F072C" w:rsidP="006E3444">
      <w:pPr>
        <w:rPr>
          <w:rFonts w:cstheme="minorHAnsi"/>
          <w:color w:val="365F91" w:themeColor="accent1" w:themeShade="BF"/>
          <w:sz w:val="18"/>
          <w:szCs w:val="18"/>
        </w:rPr>
      </w:pPr>
    </w:p>
    <w:p w14:paraId="02C25AAC" w14:textId="25CE72DB" w:rsidR="007F072C" w:rsidRDefault="007F072C" w:rsidP="006E3444">
      <w:pPr>
        <w:rPr>
          <w:rFonts w:cstheme="minorHAnsi"/>
          <w:color w:val="365F91" w:themeColor="accent1" w:themeShade="BF"/>
          <w:sz w:val="18"/>
          <w:szCs w:val="18"/>
        </w:rPr>
      </w:pPr>
    </w:p>
    <w:p w14:paraId="7C190582" w14:textId="66F55724" w:rsidR="008A195D" w:rsidRDefault="008A195D" w:rsidP="006E3444">
      <w:pPr>
        <w:rPr>
          <w:rFonts w:cstheme="minorHAnsi"/>
          <w:color w:val="365F91" w:themeColor="accent1" w:themeShade="BF"/>
          <w:sz w:val="18"/>
          <w:szCs w:val="18"/>
        </w:rPr>
      </w:pPr>
    </w:p>
    <w:p w14:paraId="6D1CF749" w14:textId="77777777" w:rsidR="008A195D" w:rsidRDefault="008A195D" w:rsidP="006E3444">
      <w:pPr>
        <w:rPr>
          <w:rFonts w:cstheme="minorHAnsi"/>
          <w:color w:val="365F91" w:themeColor="accent1" w:themeShade="BF"/>
          <w:sz w:val="18"/>
          <w:szCs w:val="18"/>
        </w:rPr>
      </w:pPr>
    </w:p>
    <w:p w14:paraId="67F16ABE" w14:textId="77777777" w:rsidR="007F072C" w:rsidRDefault="007F072C" w:rsidP="006E3444">
      <w:pPr>
        <w:rPr>
          <w:rFonts w:cstheme="minorHAnsi"/>
          <w:color w:val="365F91" w:themeColor="accent1" w:themeShade="BF"/>
          <w:sz w:val="18"/>
          <w:szCs w:val="18"/>
        </w:rPr>
      </w:pPr>
    </w:p>
    <w:p w14:paraId="2AF4B8C1" w14:textId="579FD88F" w:rsidR="00D65357" w:rsidRPr="00875936" w:rsidRDefault="00D65357" w:rsidP="00D65357">
      <w:pPr>
        <w:pStyle w:val="Heading2"/>
        <w:rPr>
          <w:color w:val="0B84B5"/>
          <w:sz w:val="28"/>
          <w:szCs w:val="28"/>
        </w:rPr>
      </w:pPr>
      <w:bookmarkStart w:id="6" w:name="_Toc41431344"/>
      <w:r w:rsidRPr="00875936">
        <w:rPr>
          <w:color w:val="0B84B5"/>
          <w:sz w:val="28"/>
          <w:szCs w:val="28"/>
        </w:rPr>
        <w:lastRenderedPageBreak/>
        <w:t>Modu</w:t>
      </w:r>
      <w:bookmarkEnd w:id="6"/>
      <w:r w:rsidRPr="00875936">
        <w:rPr>
          <w:color w:val="0B84B5"/>
          <w:sz w:val="28"/>
          <w:szCs w:val="28"/>
        </w:rPr>
        <w:t>le 2:</w:t>
      </w:r>
      <w:r>
        <w:rPr>
          <w:color w:val="0B84B5"/>
          <w:sz w:val="28"/>
          <w:szCs w:val="28"/>
        </w:rPr>
        <w:t xml:space="preserve"> </w:t>
      </w:r>
      <w:r w:rsidRPr="001E4081">
        <w:rPr>
          <w:color w:val="0B84B5"/>
          <w:sz w:val="28"/>
          <w:szCs w:val="28"/>
        </w:rPr>
        <w:t xml:space="preserve"> </w:t>
      </w:r>
      <w:r w:rsidRPr="00AC7EEB">
        <w:rPr>
          <w:color w:val="0B84B5"/>
          <w:sz w:val="28"/>
          <w:szCs w:val="28"/>
        </w:rPr>
        <w:t xml:space="preserve">Pre-op checks on </w:t>
      </w:r>
      <w:r>
        <w:t>Skid Steer Loader</w:t>
      </w:r>
      <w:r w:rsidRPr="00AC7EEB">
        <w:rPr>
          <w:color w:val="0B84B5"/>
          <w:sz w:val="28"/>
          <w:szCs w:val="28"/>
        </w:rPr>
        <w:t xml:space="preserve"> </w:t>
      </w:r>
    </w:p>
    <w:p w14:paraId="0960808C" w14:textId="79B5BB05" w:rsidR="00D65357" w:rsidRPr="00E8291B" w:rsidRDefault="00D65357" w:rsidP="00D65357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Mapped to </w:t>
      </w:r>
      <w:r w:rsidRPr="00E8291B">
        <w:rPr>
          <w:rFonts w:cstheme="minorHAnsi"/>
          <w:b/>
          <w:bCs/>
          <w:color w:val="000000" w:themeColor="text1"/>
        </w:rPr>
        <w:t xml:space="preserve">NOS Code – </w:t>
      </w:r>
      <w:r>
        <w:rPr>
          <w:rFonts w:cstheme="minorHAnsi"/>
          <w:color w:val="000000" w:themeColor="text1"/>
        </w:rPr>
        <w:t xml:space="preserve">IES/N 0176 </w:t>
      </w:r>
      <w:r>
        <w:rPr>
          <w:rFonts w:cstheme="minorHAnsi"/>
          <w:b/>
          <w:bCs/>
          <w:color w:val="000000" w:themeColor="text1"/>
        </w:rPr>
        <w:t>v 2.0</w:t>
      </w:r>
    </w:p>
    <w:p w14:paraId="56302E12" w14:textId="77777777" w:rsidR="00D65357" w:rsidRPr="00F13DDF" w:rsidRDefault="00D65357" w:rsidP="00D65357">
      <w:pPr>
        <w:pStyle w:val="Heading2"/>
        <w:rPr>
          <w:color w:val="000000"/>
          <w:sz w:val="22"/>
        </w:rPr>
      </w:pPr>
      <w:r w:rsidRPr="00F13DDF">
        <w:rPr>
          <w:color w:val="000000"/>
          <w:sz w:val="22"/>
        </w:rPr>
        <w:t xml:space="preserve">Terminal Outcomes: </w:t>
      </w:r>
    </w:p>
    <w:p w14:paraId="11645B5F" w14:textId="112CFCB2" w:rsidR="00D65357" w:rsidRDefault="00D65357" w:rsidP="00D65357">
      <w:pPr>
        <w:pStyle w:val="NoSpacing"/>
        <w:numPr>
          <w:ilvl w:val="0"/>
          <w:numId w:val="49"/>
        </w:numPr>
        <w:jc w:val="both"/>
        <w:rPr>
          <w:lang w:val="en-IN"/>
        </w:rPr>
      </w:pPr>
      <w:r>
        <w:t xml:space="preserve">Explain </w:t>
      </w:r>
      <w:r w:rsidRPr="001E4081">
        <w:rPr>
          <w:lang w:val="en-IN"/>
        </w:rPr>
        <w:t>the organization</w:t>
      </w:r>
      <w:r>
        <w:rPr>
          <w:lang w:val="en-IN"/>
        </w:rPr>
        <w:t>’</w:t>
      </w:r>
      <w:r w:rsidRPr="001E4081">
        <w:rPr>
          <w:lang w:val="en-IN"/>
        </w:rPr>
        <w:t xml:space="preserve">s </w:t>
      </w:r>
      <w:r>
        <w:rPr>
          <w:lang w:val="en-IN"/>
        </w:rPr>
        <w:t xml:space="preserve">performance standards and </w:t>
      </w:r>
      <w:r w:rsidRPr="001E4081">
        <w:rPr>
          <w:lang w:val="en-IN"/>
        </w:rPr>
        <w:t xml:space="preserve">procedures related to </w:t>
      </w:r>
      <w:r>
        <w:t xml:space="preserve">Skid Steer Loader </w:t>
      </w:r>
      <w:r w:rsidRPr="001E4081">
        <w:rPr>
          <w:lang w:val="en-IN"/>
        </w:rPr>
        <w:t>operations</w:t>
      </w:r>
      <w:r>
        <w:rPr>
          <w:lang w:val="en-IN"/>
        </w:rPr>
        <w:t>.</w:t>
      </w:r>
    </w:p>
    <w:p w14:paraId="5211F9D1" w14:textId="77777777" w:rsidR="00D65357" w:rsidRPr="00AE3228" w:rsidRDefault="00D65357" w:rsidP="00D65357">
      <w:pPr>
        <w:pStyle w:val="ListParagraph"/>
        <w:numPr>
          <w:ilvl w:val="0"/>
          <w:numId w:val="49"/>
        </w:numPr>
        <w:jc w:val="both"/>
      </w:pPr>
      <w:r w:rsidRPr="0098781B">
        <w:rPr>
          <w:rFonts w:cstheme="minorHAnsi"/>
        </w:rPr>
        <w:t>Explain the responsibilities of the assigned job role.</w:t>
      </w:r>
    </w:p>
    <w:p w14:paraId="16A9AA82" w14:textId="76097724" w:rsidR="00D65357" w:rsidRDefault="00D65357" w:rsidP="009115D3">
      <w:pPr>
        <w:pStyle w:val="ListParagraph"/>
        <w:numPr>
          <w:ilvl w:val="0"/>
          <w:numId w:val="49"/>
        </w:numPr>
        <w:jc w:val="both"/>
      </w:pPr>
      <w:r w:rsidRPr="007F790D">
        <w:rPr>
          <w:rFonts w:cstheme="minorHAnsi"/>
        </w:rPr>
        <w:t>Know</w:t>
      </w:r>
      <w:r w:rsidRPr="006860D8">
        <w:rPr>
          <w:rFonts w:cstheme="minorHAnsi"/>
        </w:rPr>
        <w:t xml:space="preserve"> the basic working of engine and all systems of the </w:t>
      </w:r>
      <w:r w:rsidR="009115D3">
        <w:t>Skid Steer Loader</w:t>
      </w:r>
    </w:p>
    <w:p w14:paraId="05FF0011" w14:textId="77777777" w:rsidR="00D65357" w:rsidRPr="00FE70F0" w:rsidRDefault="00D65357" w:rsidP="00D65357">
      <w:pPr>
        <w:pStyle w:val="ListParagraph"/>
        <w:numPr>
          <w:ilvl w:val="0"/>
          <w:numId w:val="49"/>
        </w:numPr>
        <w:jc w:val="both"/>
      </w:pPr>
      <w:r w:rsidRPr="00894201">
        <w:t xml:space="preserve">Prepare and maintain </w:t>
      </w:r>
      <w:r>
        <w:t xml:space="preserve">a </w:t>
      </w:r>
      <w:r w:rsidRPr="00894201">
        <w:t>logbook to keep track of all actions</w:t>
      </w:r>
      <w:r>
        <w:t>.</w:t>
      </w:r>
    </w:p>
    <w:p w14:paraId="22B2408E" w14:textId="77777777" w:rsidR="00D65357" w:rsidRDefault="00D65357" w:rsidP="00D65357">
      <w:pPr>
        <w:pStyle w:val="ListParagraph"/>
        <w:numPr>
          <w:ilvl w:val="0"/>
          <w:numId w:val="49"/>
        </w:numPr>
        <w:jc w:val="both"/>
        <w:rPr>
          <w:rFonts w:cstheme="minorHAnsi"/>
        </w:rPr>
      </w:pPr>
      <w:r>
        <w:rPr>
          <w:rFonts w:cstheme="minorHAnsi"/>
        </w:rPr>
        <w:t xml:space="preserve">Understand </w:t>
      </w:r>
      <w:r w:rsidRPr="0068182C">
        <w:rPr>
          <w:rFonts w:cstheme="minorHAnsi"/>
        </w:rPr>
        <w:t>the risks and consequences of not adhering to established processes and job instructions</w:t>
      </w:r>
      <w:r>
        <w:rPr>
          <w:rFonts w:cstheme="minorHAnsi"/>
        </w:rPr>
        <w:t>.</w:t>
      </w:r>
    </w:p>
    <w:p w14:paraId="2B6339CA" w14:textId="77777777" w:rsidR="00D65357" w:rsidRPr="005967D1" w:rsidRDefault="00D65357" w:rsidP="00D65357">
      <w:pPr>
        <w:pStyle w:val="ListParagraph"/>
        <w:numPr>
          <w:ilvl w:val="0"/>
          <w:numId w:val="49"/>
        </w:numPr>
        <w:jc w:val="both"/>
        <w:rPr>
          <w:rFonts w:cstheme="minorHAnsi"/>
        </w:rPr>
      </w:pPr>
      <w:r>
        <w:rPr>
          <w:rFonts w:cstheme="minorHAnsi"/>
        </w:rPr>
        <w:t xml:space="preserve">Know the </w:t>
      </w:r>
      <w:r w:rsidRPr="00317702">
        <w:rPr>
          <w:rFonts w:cstheme="minorHAnsi"/>
        </w:rPr>
        <w:t xml:space="preserve">reporting structure in the </w:t>
      </w:r>
      <w:r>
        <w:rPr>
          <w:rFonts w:cstheme="minorHAnsi"/>
        </w:rPr>
        <w:t>organization,</w:t>
      </w:r>
      <w:r w:rsidRPr="00317702">
        <w:t xml:space="preserve"> </w:t>
      </w:r>
      <w:r w:rsidRPr="00317702">
        <w:rPr>
          <w:rFonts w:cstheme="minorHAnsi"/>
        </w:rPr>
        <w:t>schedule for resolving the complaint/problem</w:t>
      </w:r>
      <w:r>
        <w:rPr>
          <w:rFonts w:cstheme="minorHAnsi"/>
        </w:rPr>
        <w:t xml:space="preserve"> and </w:t>
      </w:r>
      <w:r w:rsidRPr="00317702">
        <w:rPr>
          <w:rFonts w:cstheme="minorHAnsi"/>
        </w:rPr>
        <w:t>escalation matrix for reporting unresolved problems</w:t>
      </w:r>
      <w:r>
        <w:rPr>
          <w:rFonts w:cstheme="minorHAnsi"/>
        </w:rPr>
        <w:t>.</w:t>
      </w:r>
    </w:p>
    <w:p w14:paraId="18ACC8B0" w14:textId="77777777" w:rsidR="00D65357" w:rsidRDefault="00D65357" w:rsidP="00D65357">
      <w:pPr>
        <w:pStyle w:val="ListParagraph"/>
        <w:numPr>
          <w:ilvl w:val="0"/>
          <w:numId w:val="49"/>
        </w:numPr>
        <w:jc w:val="both"/>
        <w:rPr>
          <w:rFonts w:cstheme="minorHAnsi"/>
        </w:rPr>
      </w:pPr>
      <w:r>
        <w:rPr>
          <w:rFonts w:cstheme="minorHAnsi"/>
        </w:rPr>
        <w:t xml:space="preserve">Know the </w:t>
      </w:r>
      <w:r w:rsidRPr="0068182C">
        <w:rPr>
          <w:rFonts w:cstheme="minorHAnsi"/>
        </w:rPr>
        <w:t>emergency organization of the specific work site</w:t>
      </w:r>
      <w:r>
        <w:rPr>
          <w:rFonts w:cstheme="minorHAnsi"/>
        </w:rPr>
        <w:t>.</w:t>
      </w:r>
    </w:p>
    <w:p w14:paraId="6B608F77" w14:textId="77777777" w:rsidR="00D65357" w:rsidRDefault="00D65357" w:rsidP="00D65357">
      <w:pPr>
        <w:pStyle w:val="NoSpacing"/>
        <w:ind w:left="826"/>
        <w:rPr>
          <w:lang w:val="en-IN"/>
        </w:rPr>
      </w:pP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95"/>
        <w:gridCol w:w="4514"/>
      </w:tblGrid>
      <w:tr w:rsidR="00D65357" w:rsidRPr="004128A2" w14:paraId="4B75CA00" w14:textId="77777777" w:rsidTr="00D65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</w:tcPr>
          <w:p w14:paraId="726CA97C" w14:textId="79934DAA" w:rsidR="00D65357" w:rsidRPr="004128A2" w:rsidRDefault="00D65357" w:rsidP="00D65357">
            <w:pPr>
              <w:rPr>
                <w:rFonts w:cstheme="minorHAnsi"/>
                <w:b w:val="0"/>
                <w:lang w:val="en-IN"/>
              </w:rPr>
            </w:pPr>
            <w:bookmarkStart w:id="7" w:name="_Toc41431345"/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C34130" w:rsidRPr="00C34130">
              <w:rPr>
                <w:rFonts w:cstheme="minorHAnsi"/>
                <w:b w:val="0"/>
                <w:color w:val="0070C0"/>
              </w:rPr>
              <w:t>25</w:t>
            </w:r>
            <w:r w:rsidRPr="00C34130">
              <w:rPr>
                <w:rFonts w:cstheme="minorHAnsi"/>
                <w:b w:val="0"/>
                <w:color w:val="0070C0"/>
              </w:rPr>
              <w:t>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514" w:type="dxa"/>
          </w:tcPr>
          <w:p w14:paraId="4DAEF18F" w14:textId="0A8428C5" w:rsidR="00D65357" w:rsidRPr="004128A2" w:rsidRDefault="00D65357" w:rsidP="00D65357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C34130" w:rsidRPr="00C34130">
              <w:rPr>
                <w:rFonts w:cstheme="minorHAnsi"/>
                <w:b w:val="0"/>
                <w:color w:val="0070C0"/>
              </w:rPr>
              <w:t>46</w:t>
            </w:r>
            <w:r w:rsidRPr="00C34130">
              <w:rPr>
                <w:rFonts w:cstheme="minorHAnsi"/>
                <w:b w:val="0"/>
                <w:color w:val="0070C0"/>
              </w:rPr>
              <w:t>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D65357" w:rsidRPr="004128A2" w14:paraId="753475B2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00D32DAF" w14:textId="77777777" w:rsidR="00D65357" w:rsidRPr="004128A2" w:rsidRDefault="00D65357" w:rsidP="00D65357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408C3138" w14:textId="77777777" w:rsidR="00D65357" w:rsidRPr="004128A2" w:rsidRDefault="00D65357" w:rsidP="00D65357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514" w:type="dxa"/>
          </w:tcPr>
          <w:p w14:paraId="5D491659" w14:textId="77777777" w:rsidR="00D65357" w:rsidRPr="004128A2" w:rsidRDefault="00D65357" w:rsidP="00D65357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57EB33F0" w14:textId="77777777" w:rsidR="00D65357" w:rsidRPr="004128A2" w:rsidRDefault="00D65357" w:rsidP="00D65357">
            <w:pPr>
              <w:rPr>
                <w:rFonts w:cstheme="minorHAnsi"/>
                <w:lang w:val="en-IN"/>
              </w:rPr>
            </w:pPr>
          </w:p>
        </w:tc>
      </w:tr>
      <w:tr w:rsidR="00D65357" w:rsidRPr="004128A2" w14:paraId="4FD2E6D7" w14:textId="77777777" w:rsidTr="00D65357">
        <w:tc>
          <w:tcPr>
            <w:tcW w:w="4395" w:type="dxa"/>
          </w:tcPr>
          <w:p w14:paraId="78942300" w14:textId="4F58E28F" w:rsidR="00D65357" w:rsidRPr="004278C4" w:rsidRDefault="00D65357" w:rsidP="008A587B">
            <w:pPr>
              <w:pStyle w:val="ListParagraph"/>
              <w:numPr>
                <w:ilvl w:val="0"/>
                <w:numId w:val="50"/>
              </w:numPr>
              <w:ind w:right="318"/>
              <w:jc w:val="both"/>
            </w:pPr>
            <w:r w:rsidRPr="004278C4">
              <w:t xml:space="preserve">List </w:t>
            </w:r>
            <w:r w:rsidR="008A587B">
              <w:t xml:space="preserve">the </w:t>
            </w:r>
            <w:r w:rsidR="008A587B" w:rsidRPr="008A587B">
              <w:t xml:space="preserve">technical characteristics, features, and performance </w:t>
            </w:r>
            <w:r w:rsidR="008A587B">
              <w:t xml:space="preserve">of </w:t>
            </w:r>
            <w:r w:rsidRPr="004278C4">
              <w:t xml:space="preserve">various types of </w:t>
            </w:r>
            <w:r w:rsidR="009115D3">
              <w:t>Skid Steer Loader</w:t>
            </w:r>
            <w:r w:rsidRPr="004278C4">
              <w:t>.</w:t>
            </w:r>
          </w:p>
          <w:p w14:paraId="660FA238" w14:textId="77777777" w:rsidR="00D65357" w:rsidRDefault="00D65357" w:rsidP="00D65357">
            <w:pPr>
              <w:pStyle w:val="ListParagraph"/>
              <w:numPr>
                <w:ilvl w:val="0"/>
                <w:numId w:val="50"/>
              </w:numPr>
              <w:ind w:right="318"/>
              <w:jc w:val="both"/>
            </w:pPr>
            <w:r>
              <w:t>R</w:t>
            </w:r>
            <w:r w:rsidRPr="00EE5A22">
              <w:t xml:space="preserve">ead and understand the guidelines in the safety and operational manual of the </w:t>
            </w:r>
            <w:r>
              <w:t>OEM.</w:t>
            </w:r>
          </w:p>
          <w:p w14:paraId="00CF3BDA" w14:textId="77777777" w:rsidR="00D65357" w:rsidRPr="00EE5A22" w:rsidRDefault="00D65357" w:rsidP="00D65357">
            <w:pPr>
              <w:pStyle w:val="NoSpacing"/>
              <w:numPr>
                <w:ilvl w:val="0"/>
                <w:numId w:val="50"/>
              </w:numPr>
              <w:jc w:val="both"/>
              <w:rPr>
                <w:lang w:val="en-IN"/>
              </w:rPr>
            </w:pPr>
            <w:r>
              <w:rPr>
                <w:lang w:val="en-IN"/>
              </w:rPr>
              <w:t>P</w:t>
            </w:r>
            <w:r w:rsidRPr="000B145E">
              <w:rPr>
                <w:lang w:val="en-IN"/>
              </w:rPr>
              <w:t>lan work according to the required schedule and location</w:t>
            </w:r>
            <w:r>
              <w:rPr>
                <w:lang w:val="en-IN"/>
              </w:rPr>
              <w:t>.</w:t>
            </w:r>
          </w:p>
          <w:p w14:paraId="2937D730" w14:textId="65B6E9F3" w:rsidR="00D65357" w:rsidRDefault="00D65357" w:rsidP="00D65357">
            <w:pPr>
              <w:pStyle w:val="ListParagraph"/>
              <w:numPr>
                <w:ilvl w:val="0"/>
                <w:numId w:val="50"/>
              </w:numPr>
              <w:ind w:right="318"/>
              <w:jc w:val="both"/>
            </w:pPr>
            <w:r>
              <w:t>Explain the working of the c</w:t>
            </w:r>
            <w:r w:rsidRPr="001E4081">
              <w:t xml:space="preserve">ontrols, levers, and </w:t>
            </w:r>
            <w:proofErr w:type="gramStart"/>
            <w:r w:rsidRPr="001E4081">
              <w:t>switches</w:t>
            </w:r>
            <w:r>
              <w:t xml:space="preserve"> </w:t>
            </w:r>
            <w:r w:rsidRPr="001E4081">
              <w:t xml:space="preserve"> required</w:t>
            </w:r>
            <w:proofErr w:type="gramEnd"/>
            <w:r w:rsidRPr="001E4081">
              <w:t xml:space="preserve"> to effectively operate the </w:t>
            </w:r>
            <w:r w:rsidR="009115D3" w:rsidRPr="00D94A83">
              <w:rPr>
                <w:rFonts w:cstheme="minorHAnsi"/>
              </w:rPr>
              <w:t>Skid Steer Loader</w:t>
            </w:r>
            <w:r w:rsidRPr="001E4081">
              <w:t>.</w:t>
            </w:r>
          </w:p>
          <w:p w14:paraId="5E4720BB" w14:textId="2F617DAC" w:rsidR="00D65357" w:rsidRDefault="00D65357" w:rsidP="00D65357">
            <w:pPr>
              <w:pStyle w:val="ListParagraph"/>
              <w:numPr>
                <w:ilvl w:val="0"/>
                <w:numId w:val="50"/>
              </w:numPr>
              <w:ind w:right="318"/>
              <w:jc w:val="both"/>
            </w:pPr>
            <w:r w:rsidRPr="005B6EE8">
              <w:rPr>
                <w:rFonts w:cstheme="minorHAnsi"/>
              </w:rPr>
              <w:t xml:space="preserve">Describe the use of </w:t>
            </w:r>
            <w:r w:rsidR="004B13F2">
              <w:rPr>
                <w:rFonts w:cstheme="minorHAnsi"/>
              </w:rPr>
              <w:t>specialised</w:t>
            </w:r>
            <w:r w:rsidRPr="005B6EE8">
              <w:rPr>
                <w:rFonts w:cstheme="minorHAnsi"/>
              </w:rPr>
              <w:t xml:space="preserve"> tools </w:t>
            </w:r>
            <w:r>
              <w:rPr>
                <w:rFonts w:cstheme="minorHAnsi"/>
              </w:rPr>
              <w:t>provided with the</w:t>
            </w:r>
            <w:r w:rsidRPr="005B6EE8">
              <w:rPr>
                <w:rFonts w:cstheme="minorHAnsi"/>
              </w:rPr>
              <w:t xml:space="preserve"> machine</w:t>
            </w:r>
            <w:r w:rsidRPr="004278C4">
              <w:t xml:space="preserve"> </w:t>
            </w:r>
            <w:r>
              <w:t>and where the tool kit</w:t>
            </w:r>
            <w:r w:rsidRPr="004278C4">
              <w:t xml:space="preserve"> is stored.</w:t>
            </w:r>
          </w:p>
          <w:p w14:paraId="4A1F0EF1" w14:textId="57E88CB5" w:rsidR="008A587B" w:rsidRDefault="008A587B" w:rsidP="008A587B">
            <w:pPr>
              <w:pStyle w:val="ListParagraph"/>
              <w:numPr>
                <w:ilvl w:val="0"/>
                <w:numId w:val="50"/>
              </w:numPr>
              <w:ind w:right="318"/>
              <w:jc w:val="both"/>
            </w:pPr>
            <w:r>
              <w:t xml:space="preserve">List the </w:t>
            </w:r>
            <w:r w:rsidRPr="008A587B">
              <w:t>attachments for skid steer loaders</w:t>
            </w:r>
            <w:r>
              <w:t xml:space="preserve"> </w:t>
            </w:r>
            <w:r w:rsidRPr="008A587B">
              <w:t>and their uses</w:t>
            </w:r>
            <w:r>
              <w:t>.</w:t>
            </w:r>
          </w:p>
          <w:p w14:paraId="0F6AD48C" w14:textId="0066F2D5" w:rsidR="008A587B" w:rsidRPr="004278C4" w:rsidRDefault="008A587B" w:rsidP="008A587B">
            <w:pPr>
              <w:pStyle w:val="ListParagraph"/>
              <w:numPr>
                <w:ilvl w:val="0"/>
                <w:numId w:val="50"/>
              </w:numPr>
              <w:ind w:right="318"/>
              <w:jc w:val="both"/>
            </w:pPr>
            <w:r>
              <w:t xml:space="preserve">Describe </w:t>
            </w:r>
            <w:r w:rsidRPr="008A587B">
              <w:t xml:space="preserve">different types of machine guards for </w:t>
            </w:r>
            <w:r>
              <w:t xml:space="preserve">the </w:t>
            </w:r>
            <w:r w:rsidRPr="008A587B">
              <w:t>equipment</w:t>
            </w:r>
            <w:r>
              <w:t>.</w:t>
            </w:r>
          </w:p>
          <w:p w14:paraId="69BF9889" w14:textId="77777777" w:rsidR="00D65357" w:rsidRPr="00567417" w:rsidRDefault="00D65357" w:rsidP="00D65357">
            <w:pPr>
              <w:pStyle w:val="ListParagraph"/>
              <w:numPr>
                <w:ilvl w:val="0"/>
                <w:numId w:val="50"/>
              </w:numPr>
              <w:ind w:right="318"/>
            </w:pPr>
            <w:r>
              <w:t>Know</w:t>
            </w:r>
            <w:r w:rsidRPr="00567417">
              <w:t xml:space="preserve"> </w:t>
            </w:r>
            <w:r>
              <w:t xml:space="preserve">about </w:t>
            </w:r>
            <w:r w:rsidRPr="00567417">
              <w:t>all the typical occupational hazards and techniques to overcome</w:t>
            </w:r>
            <w:r>
              <w:t xml:space="preserve"> them</w:t>
            </w:r>
            <w:r w:rsidRPr="00567417">
              <w:t>.</w:t>
            </w:r>
          </w:p>
          <w:p w14:paraId="764BA5D2" w14:textId="77777777" w:rsidR="00D65357" w:rsidRPr="001E4081" w:rsidRDefault="00D65357" w:rsidP="00D65357">
            <w:pPr>
              <w:pStyle w:val="ListParagraph"/>
              <w:numPr>
                <w:ilvl w:val="0"/>
                <w:numId w:val="50"/>
              </w:numPr>
              <w:ind w:right="318"/>
              <w:jc w:val="both"/>
            </w:pPr>
            <w:r>
              <w:t xml:space="preserve">Know about </w:t>
            </w:r>
            <w:r w:rsidRPr="001E4081">
              <w:t xml:space="preserve">the various types of hand signals </w:t>
            </w:r>
            <w:r w:rsidRPr="00FE70F0">
              <w:rPr>
                <w:rFonts w:cstheme="minorHAnsi"/>
              </w:rPr>
              <w:t xml:space="preserve">&amp; emergency signs </w:t>
            </w:r>
            <w:r w:rsidRPr="001E4081">
              <w:t>used on the site</w:t>
            </w:r>
            <w:r>
              <w:t>.</w:t>
            </w:r>
          </w:p>
          <w:p w14:paraId="4F255243" w14:textId="63EA59D0" w:rsidR="00D65357" w:rsidRPr="00B9683C" w:rsidRDefault="00D65357" w:rsidP="00D65357">
            <w:pPr>
              <w:pStyle w:val="ListParagraph"/>
              <w:numPr>
                <w:ilvl w:val="0"/>
                <w:numId w:val="50"/>
              </w:numPr>
              <w:ind w:right="318"/>
              <w:jc w:val="both"/>
            </w:pPr>
            <w:r>
              <w:t xml:space="preserve">Explain </w:t>
            </w:r>
            <w:r w:rsidRPr="00EE5A22">
              <w:t xml:space="preserve">the </w:t>
            </w:r>
            <w:r>
              <w:t>relevance</w:t>
            </w:r>
            <w:r w:rsidRPr="00EE5A22">
              <w:t xml:space="preserve"> of greasing and lubrication</w:t>
            </w:r>
            <w:r>
              <w:t xml:space="preserve"> of the </w:t>
            </w:r>
            <w:r w:rsidR="009115D3" w:rsidRPr="00D94A83">
              <w:rPr>
                <w:rFonts w:cstheme="minorHAnsi"/>
              </w:rPr>
              <w:t xml:space="preserve">Skid Steer </w:t>
            </w:r>
            <w:r w:rsidR="009115D3" w:rsidRPr="00D94A83">
              <w:rPr>
                <w:rFonts w:cstheme="minorHAnsi"/>
              </w:rPr>
              <w:lastRenderedPageBreak/>
              <w:t>Loader</w:t>
            </w:r>
            <w:r w:rsidR="009115D3" w:rsidRPr="00D94A83">
              <w:rPr>
                <w:rFonts w:cstheme="minorHAnsi"/>
                <w:color w:val="FF0000"/>
              </w:rPr>
              <w:t xml:space="preserve"> </w:t>
            </w:r>
            <w:r w:rsidRPr="00B9683C">
              <w:t>components that require routine lubrication.</w:t>
            </w:r>
          </w:p>
          <w:p w14:paraId="65D1C09C" w14:textId="77777777" w:rsidR="00D65357" w:rsidRDefault="00D65357" w:rsidP="00D65357">
            <w:pPr>
              <w:pStyle w:val="NoSpacing"/>
              <w:numPr>
                <w:ilvl w:val="0"/>
                <w:numId w:val="50"/>
              </w:numPr>
              <w:jc w:val="both"/>
              <w:rPr>
                <w:lang w:val="en-IN"/>
              </w:rPr>
            </w:pPr>
            <w:r>
              <w:rPr>
                <w:lang w:val="en-IN"/>
              </w:rPr>
              <w:t>R</w:t>
            </w:r>
            <w:r w:rsidRPr="000B145E">
              <w:rPr>
                <w:lang w:val="en-IN"/>
              </w:rPr>
              <w:t>ecord any deviations or occurrences that do not conform to the specified standards</w:t>
            </w:r>
            <w:r>
              <w:rPr>
                <w:lang w:val="en-IN"/>
              </w:rPr>
              <w:t>.</w:t>
            </w:r>
          </w:p>
          <w:p w14:paraId="3AD70C92" w14:textId="77777777" w:rsidR="00D65357" w:rsidRDefault="00D65357" w:rsidP="00D65357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 the </w:t>
            </w:r>
            <w:r w:rsidRPr="00B66B3A">
              <w:rPr>
                <w:rFonts w:asciiTheme="minorHAnsi" w:hAnsiTheme="minorHAnsi" w:cstheme="minorHAnsi"/>
              </w:rPr>
              <w:t>escalation matrix for reporting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66B3A">
              <w:rPr>
                <w:rFonts w:asciiTheme="minorHAnsi" w:hAnsiTheme="minorHAnsi" w:cstheme="minorHAnsi"/>
              </w:rPr>
              <w:t>unresolved problems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70A0618" w14:textId="614862DF" w:rsidR="00D65357" w:rsidRDefault="00D65357" w:rsidP="00D65357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 </w:t>
            </w:r>
            <w:r w:rsidRPr="00092221">
              <w:rPr>
                <w:rFonts w:asciiTheme="minorHAnsi" w:hAnsiTheme="minorHAnsi" w:cstheme="minorHAnsi"/>
              </w:rPr>
              <w:t>methods to enhance operational efficiency</w:t>
            </w:r>
            <w:r>
              <w:rPr>
                <w:rFonts w:asciiTheme="minorHAnsi" w:hAnsiTheme="minorHAnsi" w:cstheme="minorHAnsi"/>
              </w:rPr>
              <w:t xml:space="preserve"> of the </w:t>
            </w:r>
            <w:r w:rsidR="009115D3" w:rsidRPr="00D94A83">
              <w:rPr>
                <w:rFonts w:asciiTheme="minorHAnsi" w:hAnsiTheme="minorHAnsi" w:cstheme="minorHAnsi"/>
              </w:rPr>
              <w:t>Skid Steer Loader</w:t>
            </w:r>
          </w:p>
          <w:p w14:paraId="3FEC4893" w14:textId="77777777" w:rsidR="00D65357" w:rsidRPr="005E21B7" w:rsidRDefault="00D65357" w:rsidP="00D65357">
            <w:pPr>
              <w:pStyle w:val="ListParagraph"/>
              <w:autoSpaceDE w:val="0"/>
              <w:autoSpaceDN w:val="0"/>
              <w:adjustRightInd w:val="0"/>
              <w:ind w:left="826"/>
              <w:rPr>
                <w:rFonts w:cstheme="minorHAnsi"/>
                <w:highlight w:val="yellow"/>
              </w:rPr>
            </w:pPr>
          </w:p>
          <w:p w14:paraId="66A910BB" w14:textId="77777777" w:rsidR="00D65357" w:rsidRDefault="00D65357" w:rsidP="00D65357">
            <w:pPr>
              <w:pStyle w:val="ListParagraph"/>
              <w:ind w:left="826" w:right="318"/>
              <w:jc w:val="both"/>
            </w:pPr>
          </w:p>
          <w:p w14:paraId="7EF3D442" w14:textId="77777777" w:rsidR="00D65357" w:rsidRPr="004128A2" w:rsidRDefault="00D65357" w:rsidP="00D65357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26" w:right="135"/>
              <w:rPr>
                <w:rFonts w:asciiTheme="minorHAnsi" w:hAnsiTheme="minorHAnsi" w:cstheme="minorHAnsi"/>
              </w:rPr>
            </w:pPr>
          </w:p>
        </w:tc>
        <w:tc>
          <w:tcPr>
            <w:tcW w:w="4514" w:type="dxa"/>
          </w:tcPr>
          <w:p w14:paraId="6B22F19E" w14:textId="0A0A9340" w:rsidR="00D65357" w:rsidRPr="00274CE8" w:rsidRDefault="00D65357" w:rsidP="00D65357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lang w:val="en-IN"/>
              </w:rPr>
            </w:pPr>
            <w:r w:rsidRPr="00274CE8">
              <w:rPr>
                <w:rFonts w:asciiTheme="minorHAnsi" w:hAnsiTheme="minorHAnsi" w:cstheme="minorHAnsi"/>
                <w:lang w:val="en-IN"/>
              </w:rPr>
              <w:lastRenderedPageBreak/>
              <w:t xml:space="preserve">Demonstrate the process to examine the jobsite for loose soil, concealed deep ditches, or marshy spots where the </w:t>
            </w:r>
            <w:r w:rsidR="009115D3" w:rsidRPr="00274CE8">
              <w:rPr>
                <w:rFonts w:asciiTheme="minorHAnsi" w:hAnsiTheme="minorHAnsi" w:cstheme="minorHAnsi"/>
              </w:rPr>
              <w:t>Skid Steer Loader</w:t>
            </w:r>
            <w:r w:rsidRPr="00274CE8">
              <w:rPr>
                <w:rFonts w:asciiTheme="minorHAnsi" w:hAnsiTheme="minorHAnsi" w:cstheme="minorHAnsi"/>
                <w:color w:val="FF0000"/>
                <w:lang w:val="en-IN"/>
              </w:rPr>
              <w:t xml:space="preserve"> </w:t>
            </w:r>
            <w:r w:rsidRPr="00274CE8">
              <w:rPr>
                <w:rFonts w:asciiTheme="minorHAnsi" w:hAnsiTheme="minorHAnsi" w:cstheme="minorHAnsi"/>
                <w:lang w:val="en-IN"/>
              </w:rPr>
              <w:t>might become trapped</w:t>
            </w:r>
            <w:r w:rsidRPr="00F33EA9">
              <w:rPr>
                <w:rFonts w:ascii="DejaVuSansCondensed" w:hAnsi="DejaVuSansCondensed" w:cs="DejaVuSansCondensed"/>
                <w:lang w:val="en-IN"/>
              </w:rPr>
              <w:t>.</w:t>
            </w:r>
          </w:p>
          <w:p w14:paraId="52BFB8B1" w14:textId="5E3D6EFB" w:rsidR="004363E3" w:rsidRDefault="004B13F2" w:rsidP="004363E3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lang w:val="en-IN"/>
              </w:rPr>
            </w:pPr>
            <w:r>
              <w:rPr>
                <w:rFonts w:asciiTheme="minorHAnsi" w:hAnsiTheme="minorHAnsi" w:cstheme="minorHAnsi"/>
                <w:lang w:val="en-IN"/>
              </w:rPr>
              <w:t>C</w:t>
            </w:r>
            <w:r w:rsidR="004363E3" w:rsidRPr="004363E3">
              <w:rPr>
                <w:rFonts w:asciiTheme="minorHAnsi" w:hAnsiTheme="minorHAnsi" w:cstheme="minorHAnsi"/>
                <w:lang w:val="en-IN"/>
              </w:rPr>
              <w:t>heck the tyre inflation pressure to ensure that it meets the statutory standards/requirements of the ground</w:t>
            </w:r>
            <w:r>
              <w:rPr>
                <w:rFonts w:asciiTheme="minorHAnsi" w:hAnsiTheme="minorHAnsi" w:cstheme="minorHAnsi"/>
                <w:lang w:val="en-IN"/>
              </w:rPr>
              <w:t>.</w:t>
            </w:r>
          </w:p>
          <w:p w14:paraId="20A3CD2A" w14:textId="77777777" w:rsidR="00D65357" w:rsidRDefault="00D65357" w:rsidP="00D65357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</w:t>
            </w:r>
            <w:r w:rsidRPr="00323639">
              <w:rPr>
                <w:rFonts w:asciiTheme="minorHAnsi" w:hAnsiTheme="minorHAnsi" w:cstheme="minorHAnsi"/>
              </w:rPr>
              <w:t xml:space="preserve"> that the </w:t>
            </w:r>
            <w:r w:rsidRPr="00274CE8">
              <w:rPr>
                <w:rFonts w:asciiTheme="minorHAnsi" w:hAnsiTheme="minorHAnsi" w:cstheme="minorHAnsi"/>
              </w:rPr>
              <w:t>parking brake</w:t>
            </w:r>
            <w:r w:rsidRPr="00323639">
              <w:rPr>
                <w:rFonts w:asciiTheme="minorHAnsi" w:hAnsiTheme="minorHAnsi" w:cstheme="minorHAnsi"/>
              </w:rPr>
              <w:t>, main horn, reverse horn, and headlights are in good working order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70277CF" w14:textId="77777777" w:rsidR="00D65357" w:rsidRDefault="00D65357" w:rsidP="00D65357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Examine </w:t>
            </w:r>
            <w:r w:rsidRPr="00323639">
              <w:rPr>
                <w:rFonts w:asciiTheme="minorHAnsi" w:hAnsiTheme="minorHAnsi" w:cstheme="minorHAnsi"/>
              </w:rPr>
              <w:t>the different controls, gauges, warning lights, and other safety devices</w:t>
            </w:r>
            <w:r>
              <w:rPr>
                <w:rFonts w:asciiTheme="minorHAnsi" w:hAnsiTheme="minorHAnsi" w:cstheme="minorHAnsi"/>
              </w:rPr>
              <w:t xml:space="preserve"> to ensure that they are working properly.</w:t>
            </w:r>
          </w:p>
          <w:p w14:paraId="44BB18D7" w14:textId="77777777" w:rsidR="00D65357" w:rsidRPr="00E428C7" w:rsidRDefault="00D65357" w:rsidP="00D65357">
            <w:pPr>
              <w:pStyle w:val="NoSpacing"/>
              <w:numPr>
                <w:ilvl w:val="0"/>
                <w:numId w:val="47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 xml:space="preserve">Create a checklist for pre operation inspection of the equipment to detect damage, flaws, </w:t>
            </w:r>
            <w:proofErr w:type="gramStart"/>
            <w:r>
              <w:rPr>
                <w:rFonts w:ascii="DejaVuSansCondensed" w:hAnsi="DejaVuSansCondensed" w:cs="DejaVuSansCondensed"/>
                <w:lang w:val="en-IN"/>
              </w:rPr>
              <w:t>cracks</w:t>
            </w:r>
            <w:proofErr w:type="gramEnd"/>
            <w:r>
              <w:rPr>
                <w:rFonts w:ascii="DejaVuSansCondensed" w:hAnsi="DejaVuSansCondensed" w:cs="DejaVuSansCondensed"/>
                <w:lang w:val="en-IN"/>
              </w:rPr>
              <w:t xml:space="preserve"> or leaks.</w:t>
            </w:r>
          </w:p>
          <w:p w14:paraId="58B4C55F" w14:textId="0CC6A86B" w:rsidR="00D65357" w:rsidRDefault="00D65357" w:rsidP="00D65357">
            <w:pPr>
              <w:pStyle w:val="ListParagraph"/>
              <w:numPr>
                <w:ilvl w:val="0"/>
                <w:numId w:val="47"/>
              </w:numPr>
              <w:ind w:right="252"/>
              <w:jc w:val="both"/>
            </w:pPr>
            <w:r>
              <w:t xml:space="preserve">Demonstrate how </w:t>
            </w:r>
            <w:r w:rsidRPr="006941F9">
              <w:t>visual inspection</w:t>
            </w:r>
            <w:r>
              <w:t xml:space="preserve"> for cracks, damage, flaws, </w:t>
            </w:r>
            <w:r w:rsidRPr="00085E2A">
              <w:t xml:space="preserve">or leaks </w:t>
            </w:r>
            <w:r>
              <w:t>is</w:t>
            </w:r>
            <w:r w:rsidRPr="006941F9">
              <w:t xml:space="preserve"> performed</w:t>
            </w:r>
            <w:r>
              <w:t xml:space="preserve"> before operation.</w:t>
            </w:r>
            <w:r w:rsidRPr="006941F9">
              <w:t xml:space="preserve"> </w:t>
            </w:r>
          </w:p>
          <w:p w14:paraId="3C37CB3E" w14:textId="314D841F" w:rsidR="004B13F2" w:rsidRDefault="004B13F2" w:rsidP="004B13F2">
            <w:pPr>
              <w:pStyle w:val="ListParagraph"/>
              <w:numPr>
                <w:ilvl w:val="0"/>
                <w:numId w:val="47"/>
              </w:numPr>
              <w:ind w:right="252"/>
              <w:jc w:val="both"/>
            </w:pPr>
            <w:r>
              <w:t>E</w:t>
            </w:r>
            <w:r w:rsidRPr="004B13F2">
              <w:t xml:space="preserve">xamine the machine for loose or missing nuts and bolts, loose guards, </w:t>
            </w:r>
            <w:proofErr w:type="gramStart"/>
            <w:r w:rsidRPr="004B13F2">
              <w:t>connectors</w:t>
            </w:r>
            <w:proofErr w:type="gramEnd"/>
            <w:r w:rsidRPr="004B13F2">
              <w:t xml:space="preserve"> and pivot pins</w:t>
            </w:r>
            <w:r>
              <w:t>.</w:t>
            </w:r>
          </w:p>
          <w:p w14:paraId="05D26B3D" w14:textId="460567E5" w:rsidR="004B13F2" w:rsidRDefault="004B13F2" w:rsidP="004B13F2">
            <w:pPr>
              <w:pStyle w:val="ListParagraph"/>
              <w:numPr>
                <w:ilvl w:val="0"/>
                <w:numId w:val="47"/>
              </w:numPr>
              <w:ind w:right="252"/>
              <w:jc w:val="both"/>
            </w:pPr>
            <w:r>
              <w:t>C</w:t>
            </w:r>
            <w:r w:rsidRPr="004B13F2">
              <w:t xml:space="preserve">heck that all protection and safety devices, such as the controls locking lever, loading arm locking </w:t>
            </w:r>
            <w:r w:rsidRPr="004B13F2">
              <w:lastRenderedPageBreak/>
              <w:t>pin, and operator post rotation locking pin, are in the proper position</w:t>
            </w:r>
            <w:r>
              <w:t xml:space="preserve"> according to the equipment handbook.</w:t>
            </w:r>
          </w:p>
          <w:p w14:paraId="586F980D" w14:textId="5CEFDBBE" w:rsidR="004B13F2" w:rsidRPr="006941F9" w:rsidRDefault="004B13F2" w:rsidP="004B13F2">
            <w:pPr>
              <w:pStyle w:val="ListParagraph"/>
              <w:numPr>
                <w:ilvl w:val="0"/>
                <w:numId w:val="47"/>
              </w:numPr>
              <w:ind w:right="252"/>
              <w:jc w:val="both"/>
            </w:pPr>
            <w:r>
              <w:t>I</w:t>
            </w:r>
            <w:r w:rsidRPr="004B13F2">
              <w:t>nspect bucket pins and keepers for damage and connections for leaks</w:t>
            </w:r>
            <w:r>
              <w:t>.</w:t>
            </w:r>
          </w:p>
          <w:p w14:paraId="2A04C27A" w14:textId="77777777" w:rsidR="00D65357" w:rsidRDefault="00D65357" w:rsidP="00D65357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Demonstrate how to a</w:t>
            </w:r>
            <w:r w:rsidRPr="00363B72">
              <w:rPr>
                <w:rFonts w:asciiTheme="minorHAnsi" w:hAnsiTheme="minorHAnsi" w:cstheme="minorHAnsi"/>
              </w:rPr>
              <w:t xml:space="preserve">djust the </w:t>
            </w:r>
            <w:r>
              <w:rPr>
                <w:rFonts w:asciiTheme="minorHAnsi" w:hAnsiTheme="minorHAnsi" w:cstheme="minorHAnsi"/>
              </w:rPr>
              <w:t xml:space="preserve">operator’s seat, </w:t>
            </w:r>
            <w:r w:rsidRPr="00274CE8">
              <w:rPr>
                <w:rFonts w:asciiTheme="minorHAnsi" w:hAnsiTheme="minorHAnsi" w:cstheme="minorHAnsi"/>
              </w:rPr>
              <w:t>rear and side mirrors</w:t>
            </w:r>
            <w:r>
              <w:rPr>
                <w:rFonts w:asciiTheme="minorHAnsi" w:hAnsiTheme="minorHAnsi" w:cstheme="minorHAnsi"/>
              </w:rPr>
              <w:t xml:space="preserve"> and seat belt</w:t>
            </w:r>
            <w:r w:rsidRPr="00363B7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 ease of operation.</w:t>
            </w:r>
          </w:p>
          <w:p w14:paraId="13A58A8E" w14:textId="77777777" w:rsidR="00D65357" w:rsidRDefault="00D65357" w:rsidP="00D65357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 w:rsidRPr="00DE2EB4">
              <w:rPr>
                <w:rFonts w:asciiTheme="minorHAnsi" w:hAnsiTheme="minorHAnsi" w:cstheme="minorHAnsi"/>
              </w:rPr>
              <w:t xml:space="preserve">Demonstrate the procedure to check </w:t>
            </w:r>
            <w:r>
              <w:rPr>
                <w:rFonts w:asciiTheme="minorHAnsi" w:hAnsiTheme="minorHAnsi" w:cstheme="minorHAnsi"/>
              </w:rPr>
              <w:t xml:space="preserve">that </w:t>
            </w:r>
            <w:r w:rsidRPr="00DE2EB4">
              <w:rPr>
                <w:rFonts w:asciiTheme="minorHAnsi" w:hAnsiTheme="minorHAnsi" w:cstheme="minorHAnsi"/>
              </w:rPr>
              <w:t xml:space="preserve">the greasing points </w:t>
            </w:r>
            <w:r>
              <w:rPr>
                <w:rFonts w:asciiTheme="minorHAnsi" w:hAnsiTheme="minorHAnsi" w:cstheme="minorHAnsi"/>
              </w:rPr>
              <w:t xml:space="preserve">and pivots </w:t>
            </w:r>
            <w:r w:rsidRPr="00DE2EB4">
              <w:rPr>
                <w:rFonts w:asciiTheme="minorHAnsi" w:hAnsiTheme="minorHAnsi" w:cstheme="minorHAnsi"/>
              </w:rPr>
              <w:t>are properly greased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0C120F5" w14:textId="77777777" w:rsidR="00D65357" w:rsidRPr="00495939" w:rsidRDefault="00D65357" w:rsidP="00D65357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Show how to clean</w:t>
            </w:r>
            <w:r w:rsidRPr="008B3F64">
              <w:rPr>
                <w:rFonts w:asciiTheme="minorHAnsi" w:hAnsiTheme="minorHAnsi" w:cstheme="minorHAnsi"/>
              </w:rPr>
              <w:t xml:space="preserve"> the air filter dust bowls and </w:t>
            </w:r>
            <w:r>
              <w:rPr>
                <w:rFonts w:asciiTheme="minorHAnsi" w:hAnsiTheme="minorHAnsi" w:cstheme="minorHAnsi"/>
              </w:rPr>
              <w:t xml:space="preserve">check </w:t>
            </w:r>
            <w:r w:rsidRPr="008B3F64">
              <w:rPr>
                <w:rFonts w:asciiTheme="minorHAnsi" w:hAnsiTheme="minorHAnsi" w:cstheme="minorHAnsi"/>
              </w:rPr>
              <w:t>that the gasket and inner filter are in good condition</w:t>
            </w:r>
            <w:r>
              <w:rPr>
                <w:rFonts w:asciiTheme="minorHAnsi" w:hAnsiTheme="minorHAnsi" w:cstheme="minorHAnsi"/>
              </w:rPr>
              <w:t>.</w:t>
            </w:r>
            <w:r w:rsidRPr="008B3F64">
              <w:rPr>
                <w:rFonts w:asciiTheme="minorHAnsi" w:hAnsiTheme="minorHAnsi" w:cstheme="minorHAnsi"/>
              </w:rPr>
              <w:t xml:space="preserve">   </w:t>
            </w:r>
          </w:p>
          <w:p w14:paraId="1C1A39C3" w14:textId="3F0E6E49" w:rsidR="00D65357" w:rsidRPr="004128A2" w:rsidRDefault="00D65357" w:rsidP="00D65357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Demonstrate how to </w:t>
            </w:r>
            <w:r w:rsidR="00C34130" w:rsidRPr="008B3F64">
              <w:rPr>
                <w:rFonts w:asciiTheme="minorHAnsi" w:hAnsiTheme="minorHAnsi" w:cstheme="minorHAnsi"/>
              </w:rPr>
              <w:t>drain water</w:t>
            </w:r>
            <w:r w:rsidRPr="008B3F64">
              <w:rPr>
                <w:rFonts w:asciiTheme="minorHAnsi" w:hAnsiTheme="minorHAnsi" w:cstheme="minorHAnsi"/>
              </w:rPr>
              <w:t xml:space="preserve"> and debris from the fuel tank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526B0C0" w14:textId="77777777" w:rsidR="00D65357" w:rsidRPr="007F790D" w:rsidRDefault="00D65357" w:rsidP="00D65357">
            <w:pPr>
              <w:pStyle w:val="ListParagraph"/>
              <w:numPr>
                <w:ilvl w:val="0"/>
                <w:numId w:val="47"/>
              </w:numPr>
              <w:ind w:right="579"/>
              <w:jc w:val="both"/>
              <w:rPr>
                <w:rFonts w:cstheme="minorHAnsi"/>
                <w:w w:val="95"/>
              </w:rPr>
            </w:pPr>
            <w:r>
              <w:t xml:space="preserve">Show how </w:t>
            </w:r>
            <w:r w:rsidRPr="00997D3A">
              <w:rPr>
                <w:rFonts w:cstheme="minorHAnsi"/>
                <w:w w:val="95"/>
              </w:rPr>
              <w:t xml:space="preserve">to </w:t>
            </w:r>
            <w:r w:rsidRPr="00997D3A">
              <w:rPr>
                <w:rFonts w:cstheme="minorHAnsi"/>
              </w:rPr>
              <w:t xml:space="preserve">check fan belt tension, </w:t>
            </w:r>
            <w:r>
              <w:rPr>
                <w:rFonts w:cstheme="minorHAnsi"/>
              </w:rPr>
              <w:t xml:space="preserve">battery </w:t>
            </w:r>
            <w:r w:rsidRPr="00997D3A">
              <w:rPr>
                <w:rFonts w:cstheme="minorHAnsi"/>
              </w:rPr>
              <w:t>electrolyte level and</w:t>
            </w:r>
            <w:r>
              <w:rPr>
                <w:rFonts w:cstheme="minorHAnsi"/>
              </w:rPr>
              <w:t xml:space="preserve"> tightness of</w:t>
            </w:r>
            <w:r w:rsidRPr="00997D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 w:rsidRPr="00997D3A">
              <w:rPr>
                <w:rFonts w:cstheme="minorHAnsi"/>
              </w:rPr>
              <w:t>terminal</w:t>
            </w:r>
            <w:r>
              <w:rPr>
                <w:rFonts w:cstheme="minorHAnsi"/>
              </w:rPr>
              <w:t>s.</w:t>
            </w:r>
          </w:p>
          <w:p w14:paraId="28579775" w14:textId="3E1DCCD2" w:rsidR="00D65357" w:rsidRPr="007F790D" w:rsidRDefault="00D65357" w:rsidP="00D6535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30573A">
              <w:rPr>
                <w:rFonts w:ascii="DejaVuSansCondensed" w:hAnsi="DejaVuSansCondensed" w:cs="DejaVuSansCondensed"/>
              </w:rPr>
              <w:t xml:space="preserve">Walk around the </w:t>
            </w:r>
            <w:r w:rsidR="009115D3" w:rsidRPr="00D94A83">
              <w:rPr>
                <w:rFonts w:cstheme="minorHAnsi"/>
              </w:rPr>
              <w:t>Skid Steer Loader</w:t>
            </w:r>
            <w:r>
              <w:rPr>
                <w:rFonts w:cstheme="minorHAnsi"/>
              </w:rPr>
              <w:t xml:space="preserve">. </w:t>
            </w:r>
            <w:r w:rsidRPr="0030573A">
              <w:rPr>
                <w:rFonts w:ascii="DejaVuSansCondensed" w:hAnsi="DejaVuSansCondensed" w:cs="DejaVuSansCondensed"/>
              </w:rPr>
              <w:t>before starting it, to make sure no one is beneath it.</w:t>
            </w:r>
          </w:p>
          <w:p w14:paraId="435A37F3" w14:textId="36147D4B" w:rsidR="00D65357" w:rsidRPr="0030573A" w:rsidRDefault="00D65357" w:rsidP="00D6535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Prepare a</w:t>
            </w:r>
            <w:r w:rsidRPr="00B66B3A">
              <w:rPr>
                <w:rFonts w:cstheme="minorHAnsi"/>
              </w:rPr>
              <w:t xml:space="preserve"> </w:t>
            </w:r>
            <w:r w:rsidR="00C34130" w:rsidRPr="00B66B3A">
              <w:rPr>
                <w:rFonts w:cstheme="minorHAnsi"/>
              </w:rPr>
              <w:t>logbook</w:t>
            </w:r>
            <w:r>
              <w:rPr>
                <w:rFonts w:cstheme="minorHAnsi"/>
              </w:rPr>
              <w:t xml:space="preserve"> to record</w:t>
            </w:r>
            <w:r w:rsidRPr="00B66B3A">
              <w:rPr>
                <w:rFonts w:cstheme="minorHAnsi"/>
              </w:rPr>
              <w:t xml:space="preserve"> all actions completed prior to s</w:t>
            </w:r>
            <w:r>
              <w:rPr>
                <w:rFonts w:cstheme="minorHAnsi"/>
              </w:rPr>
              <w:t xml:space="preserve">tarting the </w:t>
            </w:r>
            <w:r w:rsidR="009115D3" w:rsidRPr="00D94A83">
              <w:rPr>
                <w:rFonts w:cstheme="minorHAnsi"/>
              </w:rPr>
              <w:t>Skid Steer Loader</w:t>
            </w:r>
            <w:r w:rsidR="009115D3">
              <w:rPr>
                <w:rFonts w:cstheme="minorHAnsi"/>
              </w:rPr>
              <w:t>.</w:t>
            </w:r>
          </w:p>
          <w:p w14:paraId="772133F3" w14:textId="77777777" w:rsidR="00D65357" w:rsidRPr="004128A2" w:rsidRDefault="00D65357" w:rsidP="00D65357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84" w:right="186"/>
              <w:rPr>
                <w:rFonts w:asciiTheme="minorHAnsi" w:hAnsiTheme="minorHAnsi" w:cstheme="minorHAnsi"/>
              </w:rPr>
            </w:pPr>
          </w:p>
        </w:tc>
      </w:tr>
      <w:tr w:rsidR="00D65357" w:rsidRPr="004128A2" w14:paraId="257518D9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68EE9FCB" w14:textId="77777777" w:rsidR="00D65357" w:rsidRPr="004128A2" w:rsidRDefault="00D65357" w:rsidP="00D65357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lastRenderedPageBreak/>
              <w:t>Classroom Aids:</w:t>
            </w:r>
          </w:p>
        </w:tc>
      </w:tr>
      <w:tr w:rsidR="00D65357" w:rsidRPr="004128A2" w14:paraId="576B3A4E" w14:textId="77777777" w:rsidTr="00D65357">
        <w:tc>
          <w:tcPr>
            <w:tcW w:w="8909" w:type="dxa"/>
            <w:gridSpan w:val="2"/>
          </w:tcPr>
          <w:p w14:paraId="1846F81A" w14:textId="77777777" w:rsidR="00D65357" w:rsidRPr="004128A2" w:rsidRDefault="00D65357" w:rsidP="00D65357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4128A2">
              <w:rPr>
                <w:rFonts w:asciiTheme="minorHAnsi" w:hAnsiTheme="minorHAnsi" w:cstheme="minorHAnsi"/>
              </w:rPr>
              <w:t>markers</w:t>
            </w:r>
            <w:proofErr w:type="gramEnd"/>
            <w:r w:rsidRPr="004128A2">
              <w:rPr>
                <w:rFonts w:asciiTheme="minorHAnsi" w:hAnsiTheme="minorHAnsi" w:cstheme="minorHAnsi"/>
              </w:rPr>
              <w:t xml:space="preserve"> and duster</w:t>
            </w:r>
          </w:p>
          <w:p w14:paraId="75A8CAEB" w14:textId="77777777" w:rsidR="00D65357" w:rsidRPr="004128A2" w:rsidRDefault="00D65357" w:rsidP="00D65357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</w:rPr>
            </w:pPr>
            <w:r w:rsidRPr="004128A2">
              <w:rPr>
                <w:rFonts w:asciiTheme="minorHAnsi" w:hAnsiTheme="minorHAnsi" w:cstheme="minorHAnsi"/>
              </w:rPr>
              <w:t xml:space="preserve">Manufacturer’s </w:t>
            </w:r>
            <w:r w:rsidRPr="004128A2">
              <w:rPr>
                <w:rFonts w:asciiTheme="minorHAnsi" w:hAnsiTheme="minorHAnsi" w:cstheme="minorHAnsi"/>
                <w:w w:val="95"/>
              </w:rPr>
              <w:t>Service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pacing w:val="-35"/>
                <w:w w:val="95"/>
              </w:rPr>
              <w:t>a  n</w:t>
            </w:r>
            <w:proofErr w:type="gramEnd"/>
            <w:r>
              <w:rPr>
                <w:rFonts w:asciiTheme="minorHAnsi" w:hAnsiTheme="minorHAnsi" w:cstheme="minorHAnsi"/>
                <w:spacing w:val="-35"/>
                <w:w w:val="95"/>
              </w:rPr>
              <w:t xml:space="preserve"> d     </w:t>
            </w:r>
            <w:r w:rsidRPr="004128A2">
              <w:rPr>
                <w:rFonts w:asciiTheme="minorHAnsi" w:hAnsiTheme="minorHAnsi" w:cstheme="minorHAnsi"/>
                <w:w w:val="95"/>
              </w:rPr>
              <w:t>Repair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>Manual</w:t>
            </w:r>
          </w:p>
          <w:p w14:paraId="677D9287" w14:textId="77777777" w:rsidR="00D65357" w:rsidRPr="004128A2" w:rsidRDefault="00D65357" w:rsidP="00D65357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D65357" w:rsidRPr="004128A2" w14:paraId="2C060A4E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47A8A671" w14:textId="77777777" w:rsidR="00D65357" w:rsidRPr="004128A2" w:rsidRDefault="00D65357" w:rsidP="00D65357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D65357" w:rsidRPr="004128A2" w14:paraId="58052C10" w14:textId="77777777" w:rsidTr="00D65357">
        <w:tc>
          <w:tcPr>
            <w:tcW w:w="8909" w:type="dxa"/>
            <w:gridSpan w:val="2"/>
          </w:tcPr>
          <w:p w14:paraId="7EC61039" w14:textId="77777777" w:rsidR="00D65357" w:rsidRPr="0023353C" w:rsidRDefault="00D65357" w:rsidP="00D65357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0F695C43" w14:textId="77777777" w:rsidR="00D65357" w:rsidRPr="004128A2" w:rsidRDefault="00D65357" w:rsidP="00D65357">
            <w:pPr>
              <w:rPr>
                <w:rFonts w:cstheme="minorHAnsi"/>
                <w:b/>
                <w:lang w:val="en-IN"/>
              </w:rPr>
            </w:pPr>
          </w:p>
        </w:tc>
      </w:tr>
      <w:bookmarkEnd w:id="7"/>
    </w:tbl>
    <w:p w14:paraId="42271146" w14:textId="77777777" w:rsidR="007F072C" w:rsidRDefault="007F072C" w:rsidP="009115D3">
      <w:pPr>
        <w:pStyle w:val="Heading1"/>
        <w:tabs>
          <w:tab w:val="left" w:pos="0"/>
        </w:tabs>
        <w:rPr>
          <w:color w:val="0B84B5"/>
        </w:rPr>
      </w:pPr>
    </w:p>
    <w:p w14:paraId="4577C9AA" w14:textId="6A2C1B2A" w:rsidR="007F072C" w:rsidRDefault="007F072C" w:rsidP="009115D3">
      <w:pPr>
        <w:pStyle w:val="Heading1"/>
        <w:tabs>
          <w:tab w:val="left" w:pos="0"/>
        </w:tabs>
        <w:rPr>
          <w:color w:val="0B84B5"/>
        </w:rPr>
      </w:pPr>
    </w:p>
    <w:p w14:paraId="391B1033" w14:textId="77777777" w:rsidR="007F072C" w:rsidRPr="007F072C" w:rsidRDefault="007F072C" w:rsidP="007F072C">
      <w:pPr>
        <w:rPr>
          <w:lang w:val="en-IN"/>
        </w:rPr>
      </w:pPr>
    </w:p>
    <w:p w14:paraId="6BDA03BE" w14:textId="77777777" w:rsidR="008A195D" w:rsidRDefault="008A195D" w:rsidP="009115D3">
      <w:pPr>
        <w:pStyle w:val="Heading1"/>
        <w:tabs>
          <w:tab w:val="left" w:pos="0"/>
        </w:tabs>
        <w:rPr>
          <w:color w:val="0B84B5"/>
        </w:rPr>
      </w:pPr>
    </w:p>
    <w:p w14:paraId="597844B7" w14:textId="7BE719E9" w:rsidR="00D65357" w:rsidRPr="00C25557" w:rsidRDefault="00D65357" w:rsidP="009115D3">
      <w:pPr>
        <w:pStyle w:val="Heading1"/>
        <w:tabs>
          <w:tab w:val="left" w:pos="0"/>
        </w:tabs>
        <w:rPr>
          <w:color w:val="0B84B5"/>
          <w:sz w:val="44"/>
          <w:szCs w:val="44"/>
        </w:rPr>
      </w:pPr>
      <w:r w:rsidRPr="00C25557">
        <w:rPr>
          <w:color w:val="0B84B5"/>
        </w:rPr>
        <w:t xml:space="preserve">Module </w:t>
      </w:r>
      <w:r>
        <w:rPr>
          <w:color w:val="0B84B5"/>
        </w:rPr>
        <w:t xml:space="preserve">3: </w:t>
      </w:r>
      <w:r w:rsidRPr="004278C4">
        <w:rPr>
          <w:color w:val="0B84B5"/>
        </w:rPr>
        <w:t xml:space="preserve">Operation of a </w:t>
      </w:r>
      <w:r w:rsidR="009115D3" w:rsidRPr="007F072C">
        <w:rPr>
          <w:rFonts w:cstheme="minorHAnsi"/>
          <w:color w:val="0070C0"/>
        </w:rPr>
        <w:t>Skid Steer Loader</w:t>
      </w:r>
    </w:p>
    <w:p w14:paraId="75F117B0" w14:textId="028CB4A1" w:rsidR="00D65357" w:rsidRPr="00E8291B" w:rsidRDefault="00D65357" w:rsidP="00D65357">
      <w:pPr>
        <w:rPr>
          <w:b/>
          <w:bCs/>
          <w:color w:val="000000" w:themeColor="text1"/>
        </w:rPr>
      </w:pPr>
      <w:r w:rsidRPr="00E8291B">
        <w:rPr>
          <w:b/>
          <w:bCs/>
          <w:color w:val="000000" w:themeColor="text1"/>
        </w:rPr>
        <w:t xml:space="preserve">Mapped to NOS Code – </w:t>
      </w:r>
      <w:r>
        <w:rPr>
          <w:rFonts w:cstheme="minorHAnsi"/>
          <w:color w:val="000000" w:themeColor="text1"/>
        </w:rPr>
        <w:t xml:space="preserve">IES/N 0177 </w:t>
      </w:r>
      <w:r>
        <w:rPr>
          <w:b/>
          <w:bCs/>
          <w:color w:val="000000" w:themeColor="text1"/>
        </w:rPr>
        <w:t>v 2.0</w:t>
      </w:r>
    </w:p>
    <w:p w14:paraId="3D26BAC4" w14:textId="77777777" w:rsidR="00D65357" w:rsidRPr="00F13DDF" w:rsidRDefault="00D65357" w:rsidP="00D65357">
      <w:pPr>
        <w:ind w:left="572" w:hanging="572"/>
        <w:rPr>
          <w:b/>
        </w:rPr>
      </w:pPr>
      <w:r w:rsidRPr="00F13DDF">
        <w:rPr>
          <w:b/>
        </w:rPr>
        <w:t xml:space="preserve">Terminal Outcomes: </w:t>
      </w:r>
    </w:p>
    <w:p w14:paraId="11D7C68D" w14:textId="77777777" w:rsidR="00D65357" w:rsidRDefault="00D65357" w:rsidP="00D65357">
      <w:pPr>
        <w:pStyle w:val="ListParagraph"/>
        <w:numPr>
          <w:ilvl w:val="0"/>
          <w:numId w:val="47"/>
        </w:numPr>
        <w:rPr>
          <w:rFonts w:cstheme="minorHAnsi"/>
        </w:rPr>
      </w:pPr>
      <w:r w:rsidRPr="00767E94">
        <w:rPr>
          <w:rFonts w:cstheme="minorHAnsi"/>
        </w:rPr>
        <w:t>Explain the responsibilities of the</w:t>
      </w:r>
      <w:r>
        <w:rPr>
          <w:rFonts w:cstheme="minorHAnsi"/>
        </w:rPr>
        <w:t xml:space="preserve"> operator in his </w:t>
      </w:r>
      <w:r w:rsidRPr="00767E94">
        <w:rPr>
          <w:rFonts w:cstheme="minorHAnsi"/>
        </w:rPr>
        <w:t>assigned job role</w:t>
      </w:r>
      <w:r>
        <w:rPr>
          <w:rFonts w:cstheme="minorHAnsi"/>
        </w:rPr>
        <w:t>.</w:t>
      </w:r>
    </w:p>
    <w:p w14:paraId="1DE8BE6E" w14:textId="755D4F98" w:rsidR="00D65357" w:rsidRDefault="00D65357" w:rsidP="00D65357">
      <w:pPr>
        <w:pStyle w:val="ListParagraph"/>
        <w:numPr>
          <w:ilvl w:val="0"/>
          <w:numId w:val="47"/>
        </w:numPr>
      </w:pPr>
      <w:r>
        <w:t xml:space="preserve">Explain the </w:t>
      </w:r>
      <w:r w:rsidRPr="005F1EB7">
        <w:t xml:space="preserve">controls, </w:t>
      </w:r>
      <w:proofErr w:type="gramStart"/>
      <w:r w:rsidRPr="005F1EB7">
        <w:t>levers</w:t>
      </w:r>
      <w:proofErr w:type="gramEnd"/>
      <w:r w:rsidRPr="005F1EB7">
        <w:t xml:space="preserve"> and switches </w:t>
      </w:r>
      <w:r>
        <w:t>for proper</w:t>
      </w:r>
      <w:r w:rsidRPr="005F1EB7">
        <w:t xml:space="preserve"> operat</w:t>
      </w:r>
      <w:r>
        <w:t>ion of</w:t>
      </w:r>
      <w:r w:rsidRPr="005F1EB7">
        <w:t xml:space="preserve"> the </w:t>
      </w:r>
      <w:r w:rsidR="009115D3" w:rsidRPr="00D94A83">
        <w:rPr>
          <w:rFonts w:cstheme="minorHAnsi"/>
        </w:rPr>
        <w:t>Skid Steer Loader</w:t>
      </w:r>
      <w:r>
        <w:t>.</w:t>
      </w:r>
      <w:r w:rsidRPr="005F1EB7">
        <w:t xml:space="preserve"> </w:t>
      </w:r>
    </w:p>
    <w:p w14:paraId="04DE4613" w14:textId="77777777" w:rsidR="00D65357" w:rsidRDefault="00D65357" w:rsidP="00D65357">
      <w:pPr>
        <w:pStyle w:val="ListParagraph"/>
        <w:numPr>
          <w:ilvl w:val="0"/>
          <w:numId w:val="47"/>
        </w:numPr>
      </w:pPr>
      <w:r>
        <w:t xml:space="preserve">Know how to </w:t>
      </w:r>
      <w:r w:rsidRPr="005F1EB7">
        <w:t>perform all pre-use and on-the-job inspections</w:t>
      </w:r>
      <w:r>
        <w:t>.</w:t>
      </w:r>
    </w:p>
    <w:p w14:paraId="5E32FEA6" w14:textId="77777777" w:rsidR="00D65357" w:rsidRDefault="00D65357" w:rsidP="00D65357">
      <w:pPr>
        <w:pStyle w:val="ListParagraph"/>
        <w:numPr>
          <w:ilvl w:val="0"/>
          <w:numId w:val="47"/>
        </w:numPr>
        <w:rPr>
          <w:rFonts w:cstheme="minorHAnsi"/>
        </w:rPr>
      </w:pPr>
      <w:r w:rsidRPr="00767E94">
        <w:rPr>
          <w:rFonts w:cstheme="minorHAnsi"/>
        </w:rPr>
        <w:t xml:space="preserve">Describe </w:t>
      </w:r>
      <w:r>
        <w:rPr>
          <w:rFonts w:cstheme="minorHAnsi"/>
        </w:rPr>
        <w:t xml:space="preserve">the </w:t>
      </w:r>
      <w:r w:rsidRPr="00767E94">
        <w:rPr>
          <w:rFonts w:cstheme="minorHAnsi"/>
        </w:rPr>
        <w:t>process</w:t>
      </w:r>
      <w:r>
        <w:rPr>
          <w:rFonts w:cstheme="minorHAnsi"/>
        </w:rPr>
        <w:t xml:space="preserve"> for documenting</w:t>
      </w:r>
      <w:r w:rsidRPr="00767E94">
        <w:rPr>
          <w:rFonts w:cstheme="minorHAnsi"/>
        </w:rPr>
        <w:t xml:space="preserve"> maintenance activities </w:t>
      </w:r>
      <w:r>
        <w:rPr>
          <w:rFonts w:cstheme="minorHAnsi"/>
        </w:rPr>
        <w:t xml:space="preserve">in the logbook </w:t>
      </w:r>
      <w:r w:rsidRPr="00767E94">
        <w:rPr>
          <w:rFonts w:cstheme="minorHAnsi"/>
        </w:rPr>
        <w:t xml:space="preserve">and </w:t>
      </w:r>
      <w:r>
        <w:rPr>
          <w:rFonts w:cstheme="minorHAnsi"/>
        </w:rPr>
        <w:t>its</w:t>
      </w:r>
      <w:r w:rsidRPr="00767E94">
        <w:rPr>
          <w:rFonts w:cstheme="minorHAnsi"/>
        </w:rPr>
        <w:t xml:space="preserve"> importance</w:t>
      </w:r>
      <w:r>
        <w:rPr>
          <w:rFonts w:cstheme="minorHAnsi"/>
        </w:rPr>
        <w:t>.</w:t>
      </w:r>
    </w:p>
    <w:p w14:paraId="65600589" w14:textId="77777777" w:rsidR="00D65357" w:rsidRPr="005967D1" w:rsidRDefault="00D65357" w:rsidP="00D6535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</w:rPr>
      </w:pPr>
      <w:r w:rsidRPr="005967D1">
        <w:rPr>
          <w:rFonts w:eastAsia="Times New Roman" w:cstheme="minorHAnsi"/>
        </w:rPr>
        <w:t>Outline the reporting structure of the company.</w:t>
      </w:r>
    </w:p>
    <w:p w14:paraId="2FC153CE" w14:textId="77777777" w:rsidR="00D65357" w:rsidRPr="00EB3964" w:rsidRDefault="00D65357" w:rsidP="00D65357">
      <w:pPr>
        <w:pStyle w:val="ListParagraph"/>
        <w:numPr>
          <w:ilvl w:val="0"/>
          <w:numId w:val="47"/>
        </w:numPr>
        <w:rPr>
          <w:rFonts w:cstheme="minorHAnsi"/>
        </w:rPr>
      </w:pPr>
      <w:r>
        <w:t xml:space="preserve">Outline </w:t>
      </w:r>
      <w:r w:rsidRPr="005F1EB7">
        <w:t xml:space="preserve">the </w:t>
      </w:r>
      <w:r>
        <w:t>safety</w:t>
      </w:r>
      <w:r w:rsidRPr="005F1EB7">
        <w:t xml:space="preserve"> standards &amp; procedures followed in the </w:t>
      </w:r>
      <w:r>
        <w:t>organization.</w:t>
      </w:r>
    </w:p>
    <w:p w14:paraId="26B8C30E" w14:textId="77777777" w:rsidR="00D65357" w:rsidRPr="005F1EB7" w:rsidRDefault="00D65357" w:rsidP="00D65357">
      <w:pPr>
        <w:pStyle w:val="NoSpacing"/>
        <w:ind w:left="720"/>
      </w:pP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95"/>
        <w:gridCol w:w="4514"/>
      </w:tblGrid>
      <w:tr w:rsidR="00D65357" w14:paraId="12401487" w14:textId="77777777" w:rsidTr="00D65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</w:tcPr>
          <w:p w14:paraId="191FB2ED" w14:textId="0219F394" w:rsidR="00D65357" w:rsidRPr="00D46B32" w:rsidRDefault="00D65357" w:rsidP="00D65357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C34130" w:rsidRPr="00C34130">
              <w:rPr>
                <w:rFonts w:cstheme="minorHAnsi"/>
                <w:b w:val="0"/>
                <w:color w:val="0070C0"/>
              </w:rPr>
              <w:t>25</w:t>
            </w:r>
            <w:r w:rsidRPr="00C34130">
              <w:rPr>
                <w:rFonts w:cstheme="minorHAnsi"/>
                <w:b w:val="0"/>
                <w:color w:val="0070C0"/>
              </w:rPr>
              <w:t>:00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514" w:type="dxa"/>
          </w:tcPr>
          <w:p w14:paraId="701FE278" w14:textId="6855A057" w:rsidR="00D65357" w:rsidRPr="00D46B32" w:rsidRDefault="00D65357" w:rsidP="00D65357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C34130" w:rsidRPr="00C34130">
              <w:rPr>
                <w:rFonts w:cstheme="minorHAnsi"/>
                <w:b w:val="0"/>
                <w:color w:val="0070C0"/>
              </w:rPr>
              <w:t>5</w:t>
            </w:r>
            <w:r w:rsidRPr="00C34130">
              <w:rPr>
                <w:rFonts w:cstheme="minorHAnsi"/>
                <w:b w:val="0"/>
                <w:color w:val="0070C0"/>
              </w:rPr>
              <w:t>0:00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D65357" w14:paraId="2DD13032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3F602721" w14:textId="77777777" w:rsidR="00D65357" w:rsidRPr="00353CC2" w:rsidRDefault="00D65357" w:rsidP="00D65357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66C9FDA5" w14:textId="77777777" w:rsidR="00D65357" w:rsidRPr="00196C4C" w:rsidRDefault="00D65357" w:rsidP="00D65357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514" w:type="dxa"/>
          </w:tcPr>
          <w:p w14:paraId="6E1488EB" w14:textId="77777777" w:rsidR="00D65357" w:rsidRPr="00353CC2" w:rsidRDefault="00D65357" w:rsidP="00D65357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24D58161" w14:textId="77777777" w:rsidR="00D65357" w:rsidRPr="00353CC2" w:rsidRDefault="00D65357" w:rsidP="00D65357">
            <w:pPr>
              <w:rPr>
                <w:lang w:val="en-IN"/>
              </w:rPr>
            </w:pPr>
          </w:p>
        </w:tc>
      </w:tr>
      <w:tr w:rsidR="00D65357" w14:paraId="45B731CD" w14:textId="77777777" w:rsidTr="00D65357">
        <w:tc>
          <w:tcPr>
            <w:tcW w:w="4395" w:type="dxa"/>
          </w:tcPr>
          <w:p w14:paraId="4D32AC5B" w14:textId="77777777" w:rsidR="00D65357" w:rsidRDefault="00D65357" w:rsidP="008B05EA">
            <w:pPr>
              <w:pStyle w:val="ListParagraph"/>
              <w:numPr>
                <w:ilvl w:val="0"/>
                <w:numId w:val="55"/>
              </w:numPr>
              <w:ind w:right="670"/>
              <w:jc w:val="both"/>
            </w:pPr>
            <w:r w:rsidRPr="00232288">
              <w:t>Outline</w:t>
            </w:r>
            <w:r>
              <w:t xml:space="preserve"> t</w:t>
            </w:r>
            <w:r w:rsidRPr="004950F5">
              <w:t xml:space="preserve">he organization’s </w:t>
            </w:r>
            <w:r w:rsidRPr="007F790D">
              <w:t>performance standards &amp; procedures.</w:t>
            </w:r>
          </w:p>
          <w:p w14:paraId="2C0AEFC2" w14:textId="4E0B3297" w:rsidR="00D65357" w:rsidRPr="00274CE8" w:rsidRDefault="00D65357" w:rsidP="008B05EA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DejaVuSansCondensed" w:hAnsi="DejaVuSansCondensed" w:cs="DejaVuSansCondensed"/>
              </w:rPr>
              <w:t xml:space="preserve">List different types of </w:t>
            </w:r>
            <w:r w:rsidR="009115D3" w:rsidRPr="00D94A83">
              <w:rPr>
                <w:rFonts w:cstheme="minorHAnsi"/>
              </w:rPr>
              <w:t>Skid Steer Loader</w:t>
            </w:r>
            <w:r>
              <w:rPr>
                <w:rFonts w:ascii="DejaVuSansCondensed" w:hAnsi="DejaVuSansCondensed" w:cs="DejaVuSansCondensed"/>
              </w:rPr>
              <w:t xml:space="preserve"> and their applications and functions.</w:t>
            </w:r>
          </w:p>
          <w:p w14:paraId="1EA0AD3D" w14:textId="236CA69A" w:rsidR="00F62B79" w:rsidRPr="00525401" w:rsidRDefault="00F62B79" w:rsidP="00525401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F62B79">
              <w:rPr>
                <w:rFonts w:cstheme="minorHAnsi"/>
              </w:rPr>
              <w:t>ead and understand the applicable relevant aspects of the equipment operation &amp;</w:t>
            </w:r>
            <w:r>
              <w:rPr>
                <w:rFonts w:cstheme="minorHAnsi"/>
              </w:rPr>
              <w:t xml:space="preserve"> </w:t>
            </w:r>
            <w:r w:rsidRPr="00525401">
              <w:rPr>
                <w:rFonts w:cstheme="minorHAnsi"/>
              </w:rPr>
              <w:t>maintenance manuals</w:t>
            </w:r>
            <w:r>
              <w:rPr>
                <w:rFonts w:cstheme="minorHAnsi"/>
              </w:rPr>
              <w:t>.</w:t>
            </w:r>
          </w:p>
          <w:p w14:paraId="3A9CB101" w14:textId="15F8115E" w:rsidR="00D65357" w:rsidRPr="00A151EF" w:rsidRDefault="00DE7E3D" w:rsidP="008B05EA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Explain the</w:t>
            </w:r>
            <w:r w:rsidR="00D65357">
              <w:rPr>
                <w:rFonts w:cstheme="minorHAnsi"/>
              </w:rPr>
              <w:t xml:space="preserve"> </w:t>
            </w:r>
            <w:r w:rsidR="00D65357" w:rsidRPr="009821F9">
              <w:rPr>
                <w:rFonts w:cstheme="minorHAnsi"/>
              </w:rPr>
              <w:t xml:space="preserve">controls, levers and switches </w:t>
            </w:r>
            <w:r>
              <w:rPr>
                <w:rFonts w:cstheme="minorHAnsi"/>
              </w:rPr>
              <w:t>needed</w:t>
            </w:r>
            <w:r w:rsidR="00D65357" w:rsidRPr="009821F9">
              <w:rPr>
                <w:rFonts w:cstheme="minorHAnsi"/>
              </w:rPr>
              <w:t xml:space="preserve"> to operate the </w:t>
            </w:r>
            <w:r w:rsidR="009115D3" w:rsidRPr="00D94A83">
              <w:rPr>
                <w:rFonts w:cstheme="minorHAnsi"/>
              </w:rPr>
              <w:t>Skid Steer Loader</w:t>
            </w:r>
            <w:r w:rsidR="00D65357" w:rsidRPr="009821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efficiently</w:t>
            </w:r>
            <w:r w:rsidR="00D65357">
              <w:rPr>
                <w:rFonts w:cstheme="minorHAnsi"/>
              </w:rPr>
              <w:t>.</w:t>
            </w:r>
          </w:p>
          <w:p w14:paraId="200B8F5B" w14:textId="035C438F" w:rsidR="00D65357" w:rsidRPr="00232288" w:rsidRDefault="00D65357" w:rsidP="008B05EA">
            <w:pPr>
              <w:pStyle w:val="ListParagraph"/>
              <w:numPr>
                <w:ilvl w:val="0"/>
                <w:numId w:val="55"/>
              </w:numPr>
              <w:ind w:right="318"/>
              <w:jc w:val="both"/>
              <w:rPr>
                <w:rFonts w:cstheme="minorHAnsi"/>
              </w:rPr>
            </w:pPr>
            <w:r>
              <w:t xml:space="preserve">Communicate the </w:t>
            </w:r>
            <w:r w:rsidRPr="005F1EB7">
              <w:t xml:space="preserve">general safety rules for operating a </w:t>
            </w:r>
            <w:r w:rsidR="009115D3" w:rsidRPr="00D94A83">
              <w:rPr>
                <w:rFonts w:cstheme="minorHAnsi"/>
              </w:rPr>
              <w:t>Skid Steer Loader</w:t>
            </w:r>
            <w:r w:rsidR="009115D3">
              <w:rPr>
                <w:rFonts w:cstheme="minorHAnsi"/>
              </w:rPr>
              <w:t>.</w:t>
            </w:r>
          </w:p>
          <w:p w14:paraId="76876973" w14:textId="77777777" w:rsidR="00D65357" w:rsidRDefault="00D65357" w:rsidP="008B05EA">
            <w:pPr>
              <w:pStyle w:val="ListParagraph"/>
              <w:numPr>
                <w:ilvl w:val="0"/>
                <w:numId w:val="55"/>
              </w:numPr>
              <w:ind w:right="670"/>
              <w:jc w:val="both"/>
            </w:pPr>
            <w:r>
              <w:t xml:space="preserve">Know the </w:t>
            </w:r>
            <w:r w:rsidRPr="00B57094">
              <w:t xml:space="preserve">cost of </w:t>
            </w:r>
            <w:r>
              <w:t xml:space="preserve">the </w:t>
            </w:r>
            <w:r w:rsidRPr="00B57094">
              <w:t xml:space="preserve">equipment and loss </w:t>
            </w:r>
            <w:r>
              <w:t>to</w:t>
            </w:r>
            <w:r w:rsidRPr="00B57094">
              <w:t xml:space="preserve"> the </w:t>
            </w:r>
            <w:r>
              <w:t>Organization</w:t>
            </w:r>
            <w:r w:rsidRPr="00B57094">
              <w:t xml:space="preserve"> result</w:t>
            </w:r>
            <w:r>
              <w:t>ing</w:t>
            </w:r>
            <w:r w:rsidRPr="00B57094">
              <w:t xml:space="preserve"> from </w:t>
            </w:r>
            <w:r>
              <w:t xml:space="preserve">its </w:t>
            </w:r>
            <w:r w:rsidRPr="00B57094">
              <w:t>damage and</w:t>
            </w:r>
            <w:r>
              <w:t xml:space="preserve"> the</w:t>
            </w:r>
            <w:r w:rsidRPr="00B57094">
              <w:t xml:space="preserve"> direct/ indirect cost of accidents</w:t>
            </w:r>
            <w:r>
              <w:t>.</w:t>
            </w:r>
          </w:p>
          <w:p w14:paraId="5D2D29A7" w14:textId="77777777" w:rsidR="00D65357" w:rsidRDefault="00D65357" w:rsidP="008B05EA">
            <w:pPr>
              <w:pStyle w:val="ListParagraph"/>
              <w:numPr>
                <w:ilvl w:val="0"/>
                <w:numId w:val="55"/>
              </w:numPr>
              <w:ind w:right="296"/>
              <w:jc w:val="both"/>
            </w:pPr>
            <w:r>
              <w:t xml:space="preserve">Elaborate the use of the </w:t>
            </w:r>
            <w:r w:rsidRPr="00432851">
              <w:t>ignition switch</w:t>
            </w:r>
            <w:r>
              <w:t xml:space="preserve"> and mechanism to start the engine in extreme cold conditions.</w:t>
            </w:r>
          </w:p>
          <w:p w14:paraId="28A3D9BD" w14:textId="5608AA0B" w:rsidR="00D65357" w:rsidRDefault="00D65357" w:rsidP="008B05EA">
            <w:pPr>
              <w:pStyle w:val="ListParagraph"/>
              <w:numPr>
                <w:ilvl w:val="0"/>
                <w:numId w:val="55"/>
              </w:numPr>
              <w:ind w:right="318"/>
              <w:jc w:val="both"/>
            </w:pPr>
            <w:r w:rsidRPr="00E17E12">
              <w:t xml:space="preserve">Discuss the engine </w:t>
            </w:r>
            <w:r w:rsidR="00525401">
              <w:t>and hydraulics.</w:t>
            </w:r>
          </w:p>
          <w:p w14:paraId="12F4735D" w14:textId="77777777" w:rsidR="008B05EA" w:rsidRPr="00606178" w:rsidRDefault="008B05EA" w:rsidP="008B05EA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  <w:r w:rsidRPr="00E17E12">
              <w:rPr>
                <w:rFonts w:cstheme="minorHAnsi"/>
              </w:rPr>
              <w:t>the instrument panel, its position, and its functionality</w:t>
            </w:r>
            <w:r>
              <w:rPr>
                <w:rFonts w:cstheme="minorHAnsi"/>
              </w:rPr>
              <w:t>.</w:t>
            </w:r>
          </w:p>
          <w:p w14:paraId="30E4FAFB" w14:textId="77777777" w:rsidR="00D65357" w:rsidRPr="00274CE8" w:rsidRDefault="00D65357" w:rsidP="008B05EA">
            <w:pPr>
              <w:pStyle w:val="ListParagraph"/>
              <w:numPr>
                <w:ilvl w:val="0"/>
                <w:numId w:val="55"/>
              </w:numPr>
              <w:ind w:right="670"/>
              <w:jc w:val="both"/>
            </w:pPr>
            <w:r w:rsidRPr="00274CE8">
              <w:t xml:space="preserve">Elaborate the use of various attachments, their uses, and </w:t>
            </w:r>
            <w:r w:rsidRPr="00274CE8">
              <w:lastRenderedPageBreak/>
              <w:t>functions (grappler fork, buckets, side shift forks, sweepers, crane hooks, rock breaker etc.).</w:t>
            </w:r>
          </w:p>
          <w:p w14:paraId="5B7D486C" w14:textId="77777777" w:rsidR="00D65357" w:rsidRDefault="00D65357" w:rsidP="008B05EA">
            <w:pPr>
              <w:pStyle w:val="ListParagraph"/>
              <w:numPr>
                <w:ilvl w:val="0"/>
                <w:numId w:val="55"/>
              </w:numPr>
              <w:ind w:right="670"/>
              <w:jc w:val="both"/>
            </w:pPr>
            <w:r>
              <w:t>Identify the</w:t>
            </w:r>
            <w:r w:rsidRPr="00B57094">
              <w:t xml:space="preserve"> tools</w:t>
            </w:r>
            <w:r>
              <w:t xml:space="preserve"> in the tool kit and explain their use.</w:t>
            </w:r>
          </w:p>
          <w:p w14:paraId="70503DE2" w14:textId="598E4933" w:rsidR="00D65357" w:rsidRDefault="00D65357" w:rsidP="008B05EA">
            <w:pPr>
              <w:pStyle w:val="ListParagraph"/>
              <w:numPr>
                <w:ilvl w:val="0"/>
                <w:numId w:val="55"/>
              </w:numPr>
              <w:ind w:right="318"/>
              <w:jc w:val="both"/>
            </w:pPr>
            <w:r>
              <w:t>Understand significance</w:t>
            </w:r>
            <w:r w:rsidRPr="00767E94">
              <w:t xml:space="preserve"> </w:t>
            </w:r>
            <w:r w:rsidRPr="005F1EB7">
              <w:t>of greasing and oi</w:t>
            </w:r>
            <w:r>
              <w:t xml:space="preserve">ling parts of the </w:t>
            </w:r>
            <w:r w:rsidR="009115D3" w:rsidRPr="00D94A83">
              <w:rPr>
                <w:rFonts w:cstheme="minorHAnsi"/>
              </w:rPr>
              <w:t>Skid Steer Loader</w:t>
            </w:r>
            <w:r w:rsidR="009115D3">
              <w:rPr>
                <w:rFonts w:cstheme="minorHAnsi"/>
              </w:rPr>
              <w:t>.</w:t>
            </w:r>
          </w:p>
          <w:p w14:paraId="51630175" w14:textId="77777777" w:rsidR="00D65357" w:rsidRDefault="00D65357" w:rsidP="008B05EA">
            <w:pPr>
              <w:pStyle w:val="ListParagraph"/>
              <w:numPr>
                <w:ilvl w:val="0"/>
                <w:numId w:val="55"/>
              </w:numPr>
              <w:ind w:right="670"/>
              <w:jc w:val="both"/>
            </w:pPr>
            <w:r>
              <w:t xml:space="preserve">Know the </w:t>
            </w:r>
            <w:r w:rsidRPr="00B57094">
              <w:t>optimal engine oil pressure</w:t>
            </w:r>
            <w:r>
              <w:t xml:space="preserve"> and</w:t>
            </w:r>
            <w:r w:rsidRPr="00B57094">
              <w:t xml:space="preserve"> radiator coolant temperature</w:t>
            </w:r>
            <w:r>
              <w:t>.</w:t>
            </w:r>
          </w:p>
          <w:p w14:paraId="5E3BD72B" w14:textId="77777777" w:rsidR="00D65357" w:rsidRDefault="00D65357" w:rsidP="008B05EA">
            <w:pPr>
              <w:pStyle w:val="ListParagraph"/>
              <w:numPr>
                <w:ilvl w:val="0"/>
                <w:numId w:val="55"/>
              </w:numPr>
              <w:ind w:right="318"/>
              <w:jc w:val="both"/>
            </w:pPr>
            <w:r>
              <w:t>I</w:t>
            </w:r>
            <w:r w:rsidRPr="000E6BDF">
              <w:t>dentify immediate or temporary solutions to resolve mechanical issues</w:t>
            </w:r>
            <w:r>
              <w:t>.</w:t>
            </w:r>
          </w:p>
          <w:p w14:paraId="38BA7B84" w14:textId="77777777" w:rsidR="00D65357" w:rsidRDefault="00D65357" w:rsidP="008B05EA">
            <w:pPr>
              <w:pStyle w:val="ListParagraph"/>
              <w:numPr>
                <w:ilvl w:val="0"/>
                <w:numId w:val="55"/>
              </w:numPr>
              <w:ind w:right="318"/>
              <w:jc w:val="both"/>
            </w:pPr>
            <w:r>
              <w:t xml:space="preserve">Learn </w:t>
            </w:r>
            <w:r w:rsidRPr="008118F0">
              <w:t>common hazards in the work area and procedures to deal with them</w:t>
            </w:r>
            <w:r>
              <w:t>.</w:t>
            </w:r>
          </w:p>
          <w:p w14:paraId="65214A32" w14:textId="77777777" w:rsidR="00D65357" w:rsidRDefault="00D65357" w:rsidP="008B05EA">
            <w:pPr>
              <w:pStyle w:val="ListParagraph"/>
              <w:numPr>
                <w:ilvl w:val="0"/>
                <w:numId w:val="55"/>
              </w:numPr>
              <w:ind w:right="318"/>
              <w:jc w:val="both"/>
            </w:pPr>
            <w:r>
              <w:t xml:space="preserve">Describe </w:t>
            </w:r>
            <w:r w:rsidRPr="00E17E12">
              <w:t>the risk and consequences of failing to follow clearly specified procedures/work instructions</w:t>
            </w:r>
            <w:r>
              <w:t>.</w:t>
            </w:r>
          </w:p>
          <w:p w14:paraId="492858CC" w14:textId="377F107C" w:rsidR="00D65357" w:rsidRDefault="00D65357" w:rsidP="008B05EA">
            <w:pPr>
              <w:pStyle w:val="ListParagraph"/>
              <w:numPr>
                <w:ilvl w:val="0"/>
                <w:numId w:val="55"/>
              </w:numPr>
              <w:ind w:right="670"/>
              <w:jc w:val="both"/>
            </w:pPr>
            <w:r>
              <w:t>List the advantages of documenting all activities</w:t>
            </w:r>
            <w:r w:rsidR="00F62B79">
              <w:t>/ incidents</w:t>
            </w:r>
            <w:r w:rsidRPr="00A95898">
              <w:t xml:space="preserve"> in the prescribed </w:t>
            </w:r>
            <w:r>
              <w:t>formats</w:t>
            </w:r>
            <w:r w:rsidRPr="00A95898">
              <w:t xml:space="preserve"> in a timely manner</w:t>
            </w:r>
            <w:r>
              <w:t>.</w:t>
            </w:r>
          </w:p>
          <w:p w14:paraId="2BE374E2" w14:textId="77777777" w:rsidR="00D65357" w:rsidRPr="004E7FF5" w:rsidRDefault="00D65357" w:rsidP="00D65357">
            <w:pPr>
              <w:pStyle w:val="ListParagraph"/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</w:p>
        </w:tc>
        <w:tc>
          <w:tcPr>
            <w:tcW w:w="4514" w:type="dxa"/>
          </w:tcPr>
          <w:p w14:paraId="5007D5B9" w14:textId="5F155A82" w:rsidR="00D65357" w:rsidRDefault="00D65357" w:rsidP="00D65357">
            <w:pPr>
              <w:pStyle w:val="ListParagraph"/>
              <w:numPr>
                <w:ilvl w:val="0"/>
                <w:numId w:val="51"/>
              </w:numPr>
              <w:ind w:right="670"/>
              <w:jc w:val="both"/>
            </w:pPr>
            <w:r>
              <w:lastRenderedPageBreak/>
              <w:t>E</w:t>
            </w:r>
            <w:r w:rsidRPr="00D85CDD">
              <w:t>xamine the jobsite for loose soil, concealed deep ditches, or marshy spots where t</w:t>
            </w:r>
            <w:r>
              <w:t xml:space="preserve">he </w:t>
            </w:r>
            <w:r w:rsidR="009115D3" w:rsidRPr="00D94A83">
              <w:rPr>
                <w:rFonts w:cstheme="minorHAnsi"/>
              </w:rPr>
              <w:t>Skid Steer Loader</w:t>
            </w:r>
            <w:r>
              <w:rPr>
                <w:rFonts w:ascii="DejaVuSansCondensed" w:hAnsi="DejaVuSansCondensed" w:cs="DejaVuSansCondensed"/>
              </w:rPr>
              <w:t xml:space="preserve"> </w:t>
            </w:r>
            <w:r>
              <w:t>might become trapped.</w:t>
            </w:r>
          </w:p>
          <w:p w14:paraId="513E26C2" w14:textId="73972AF6" w:rsidR="008B05EA" w:rsidRDefault="008B05EA" w:rsidP="008B05EA">
            <w:pPr>
              <w:pStyle w:val="ListParagraph"/>
              <w:numPr>
                <w:ilvl w:val="0"/>
                <w:numId w:val="51"/>
              </w:numPr>
              <w:ind w:right="670"/>
              <w:jc w:val="both"/>
            </w:pPr>
            <w:r>
              <w:t>E</w:t>
            </w:r>
            <w:r w:rsidRPr="008B05EA">
              <w:t xml:space="preserve">nter the cabin of the skid steer loader only </w:t>
            </w:r>
            <w:r>
              <w:t>when</w:t>
            </w:r>
            <w:r w:rsidRPr="008B05EA">
              <w:t xml:space="preserve"> the engine </w:t>
            </w:r>
            <w:r>
              <w:t xml:space="preserve">is </w:t>
            </w:r>
            <w:r w:rsidRPr="008B05EA">
              <w:t xml:space="preserve">turned off, lift arms </w:t>
            </w:r>
            <w:r>
              <w:t xml:space="preserve">are </w:t>
            </w:r>
            <w:r w:rsidRPr="008B05EA">
              <w:t>down, attachments</w:t>
            </w:r>
            <w:r>
              <w:t xml:space="preserve"> are</w:t>
            </w:r>
            <w:r w:rsidRPr="008B05EA">
              <w:t xml:space="preserve"> on the ground, and </w:t>
            </w:r>
            <w:r>
              <w:t xml:space="preserve">the </w:t>
            </w:r>
            <w:r w:rsidRPr="008B05EA">
              <w:t xml:space="preserve">stairs and grip bars </w:t>
            </w:r>
            <w:r>
              <w:t xml:space="preserve">are </w:t>
            </w:r>
            <w:r w:rsidRPr="008B05EA">
              <w:t>in place.</w:t>
            </w:r>
          </w:p>
          <w:p w14:paraId="72AC7886" w14:textId="6642F88C" w:rsidR="008B05EA" w:rsidRDefault="008B05EA" w:rsidP="008B05EA">
            <w:pPr>
              <w:pStyle w:val="ListParagraph"/>
              <w:numPr>
                <w:ilvl w:val="0"/>
                <w:numId w:val="51"/>
              </w:numPr>
              <w:ind w:right="670"/>
              <w:jc w:val="both"/>
            </w:pPr>
            <w:r>
              <w:t>E</w:t>
            </w:r>
            <w:r w:rsidRPr="008B05EA">
              <w:t xml:space="preserve">nsure </w:t>
            </w:r>
            <w:r>
              <w:t xml:space="preserve">that </w:t>
            </w:r>
            <w:r w:rsidRPr="008B05EA">
              <w:t>the joystick controls are in neutral position before starting the skid steer loader</w:t>
            </w:r>
            <w:r>
              <w:t>.</w:t>
            </w:r>
          </w:p>
          <w:p w14:paraId="01E1F510" w14:textId="77777777" w:rsidR="008B05EA" w:rsidRPr="00606178" w:rsidRDefault="008B05EA" w:rsidP="008B05EA">
            <w:pPr>
              <w:pStyle w:val="ListParagraph"/>
              <w:numPr>
                <w:ilvl w:val="0"/>
                <w:numId w:val="51"/>
              </w:numPr>
              <w:ind w:right="296"/>
              <w:jc w:val="both"/>
            </w:pPr>
            <w:r>
              <w:t>Show how to wear the</w:t>
            </w:r>
            <w:r w:rsidRPr="00667972">
              <w:t xml:space="preserve"> seatbelt and adjust the seat position</w:t>
            </w:r>
          </w:p>
          <w:p w14:paraId="579EE8F5" w14:textId="77777777" w:rsidR="00D65357" w:rsidRDefault="00D65357" w:rsidP="00D65357">
            <w:pPr>
              <w:pStyle w:val="ListParagraph"/>
              <w:numPr>
                <w:ilvl w:val="0"/>
                <w:numId w:val="51"/>
              </w:numPr>
              <w:ind w:right="296"/>
              <w:jc w:val="both"/>
            </w:pPr>
            <w:r>
              <w:t xml:space="preserve">Demonstrate how to </w:t>
            </w:r>
            <w:r w:rsidRPr="00A95898">
              <w:t>utilise the priming pump and pre-heater to start the engine</w:t>
            </w:r>
            <w:r>
              <w:t xml:space="preserve"> in extreme cold weather.</w:t>
            </w:r>
          </w:p>
          <w:p w14:paraId="2FAAC7EF" w14:textId="1F461B5D" w:rsidR="008B05EA" w:rsidRDefault="008B05EA" w:rsidP="008B05EA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8B05EA">
              <w:rPr>
                <w:rFonts w:cstheme="minorHAnsi"/>
              </w:rPr>
              <w:t>tart the engine with the starting key and test all controls, including steering, forward and backward, raising and lowering lift arms, and so on.</w:t>
            </w:r>
          </w:p>
          <w:p w14:paraId="1CFBAA78" w14:textId="6F696FF8" w:rsidR="008B05EA" w:rsidRDefault="008B05EA" w:rsidP="008B05EA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</w:t>
            </w:r>
            <w:r w:rsidRPr="008B05EA">
              <w:rPr>
                <w:rFonts w:cstheme="minorHAnsi"/>
              </w:rPr>
              <w:t>tart the machine by unlocking the controls using the toggle switch located near the instrument panel.</w:t>
            </w:r>
          </w:p>
          <w:p w14:paraId="08B701D4" w14:textId="31D03E88" w:rsidR="00D65357" w:rsidRPr="00606178" w:rsidRDefault="00D65357" w:rsidP="008B05EA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  <w:r w:rsidRPr="00E17E12">
              <w:rPr>
                <w:rFonts w:cstheme="minorHAnsi"/>
              </w:rPr>
              <w:t>the instrument panel, its position, and its functionality</w:t>
            </w:r>
            <w:r>
              <w:rPr>
                <w:rFonts w:cstheme="minorHAnsi"/>
              </w:rPr>
              <w:t>.</w:t>
            </w:r>
          </w:p>
          <w:p w14:paraId="6FCDDDE1" w14:textId="77777777" w:rsidR="00D65357" w:rsidRPr="00274CE8" w:rsidRDefault="00D65357" w:rsidP="00D65357">
            <w:pPr>
              <w:pStyle w:val="ListParagraph"/>
              <w:numPr>
                <w:ilvl w:val="0"/>
                <w:numId w:val="51"/>
              </w:numPr>
              <w:ind w:right="296"/>
              <w:jc w:val="both"/>
            </w:pPr>
            <w:r w:rsidRPr="00274CE8">
              <w:t>Demonstrate how to adjust the machine's speed and direction in accordance with the requirement.</w:t>
            </w:r>
          </w:p>
          <w:p w14:paraId="47C605F6" w14:textId="77777777" w:rsidR="00D65357" w:rsidRPr="00274CE8" w:rsidRDefault="00D65357" w:rsidP="00D65357">
            <w:pPr>
              <w:pStyle w:val="ListParagraph"/>
              <w:numPr>
                <w:ilvl w:val="0"/>
                <w:numId w:val="51"/>
              </w:numPr>
              <w:ind w:right="296"/>
              <w:jc w:val="both"/>
            </w:pPr>
            <w:r w:rsidRPr="00274CE8">
              <w:t xml:space="preserve">Demonstrate the safe lifting/movement of the load around the site. </w:t>
            </w:r>
          </w:p>
          <w:p w14:paraId="12DF86B6" w14:textId="77777777" w:rsidR="00D65357" w:rsidRPr="008118F0" w:rsidRDefault="00D65357" w:rsidP="00D65357">
            <w:pPr>
              <w:pStyle w:val="ListParagraph"/>
              <w:numPr>
                <w:ilvl w:val="0"/>
                <w:numId w:val="51"/>
              </w:numPr>
              <w:ind w:right="296"/>
              <w:jc w:val="both"/>
              <w:rPr>
                <w:rFonts w:cstheme="minorHAnsi"/>
              </w:rPr>
            </w:pPr>
            <w:r>
              <w:t xml:space="preserve">Show how to test check </w:t>
            </w:r>
            <w:r w:rsidRPr="00B6086D">
              <w:t xml:space="preserve">product load </w:t>
            </w:r>
            <w:proofErr w:type="gramStart"/>
            <w:r w:rsidRPr="0097659F">
              <w:t>in order to</w:t>
            </w:r>
            <w:proofErr w:type="gramEnd"/>
            <w:r w:rsidRPr="0097659F">
              <w:t xml:space="preserve"> avoid overloading</w:t>
            </w:r>
            <w:r>
              <w:t xml:space="preserve"> </w:t>
            </w:r>
            <w:r w:rsidRPr="0097659F">
              <w:t>during operations</w:t>
            </w:r>
            <w:r>
              <w:t>.</w:t>
            </w:r>
          </w:p>
          <w:p w14:paraId="39F059AD" w14:textId="77777777" w:rsidR="00D65357" w:rsidRDefault="00D65357" w:rsidP="00D65357">
            <w:pPr>
              <w:pStyle w:val="ListParagraph"/>
              <w:numPr>
                <w:ilvl w:val="0"/>
                <w:numId w:val="51"/>
              </w:numPr>
              <w:ind w:right="318"/>
              <w:jc w:val="both"/>
              <w:rPr>
                <w:w w:val="95"/>
              </w:rPr>
            </w:pPr>
            <w:r w:rsidRPr="00A212CE">
              <w:rPr>
                <w:w w:val="95"/>
              </w:rPr>
              <w:t xml:space="preserve">Show </w:t>
            </w:r>
            <w:r w:rsidRPr="00A212CE">
              <w:t>steering techniques and the proper way to steer on a slope</w:t>
            </w:r>
            <w:r w:rsidRPr="00A212CE">
              <w:rPr>
                <w:w w:val="95"/>
              </w:rPr>
              <w:t>.</w:t>
            </w:r>
          </w:p>
          <w:p w14:paraId="54AD0894" w14:textId="2C1A6FC6" w:rsidR="00D65357" w:rsidRDefault="00D65357" w:rsidP="00D65357">
            <w:pPr>
              <w:pStyle w:val="ListParagraph"/>
              <w:numPr>
                <w:ilvl w:val="0"/>
                <w:numId w:val="51"/>
              </w:numPr>
              <w:ind w:right="670"/>
              <w:jc w:val="both"/>
            </w:pPr>
            <w:r>
              <w:t xml:space="preserve">Show how to </w:t>
            </w:r>
            <w:r w:rsidRPr="00A95898">
              <w:t>select</w:t>
            </w:r>
            <w:r>
              <w:t xml:space="preserve"> the</w:t>
            </w:r>
            <w:r w:rsidRPr="00A95898">
              <w:t xml:space="preserve"> appropriate attachment as per the job requirement</w:t>
            </w:r>
            <w:r w:rsidR="00DE7E3D">
              <w:t xml:space="preserve"> and the operation manual.</w:t>
            </w:r>
          </w:p>
          <w:p w14:paraId="4015010D" w14:textId="0B170397" w:rsidR="008B05EA" w:rsidRDefault="008B05EA" w:rsidP="008B05EA">
            <w:pPr>
              <w:pStyle w:val="ListParagraph"/>
              <w:numPr>
                <w:ilvl w:val="0"/>
                <w:numId w:val="51"/>
              </w:numPr>
              <w:ind w:right="670"/>
              <w:jc w:val="both"/>
            </w:pPr>
            <w:r>
              <w:t xml:space="preserve">Demonstrate how to </w:t>
            </w:r>
            <w:r w:rsidRPr="008B05EA">
              <w:t>lift and lower the bucket through foot control and pedals as per the loading</w:t>
            </w:r>
            <w:r w:rsidR="00DE7E3D">
              <w:t xml:space="preserve"> </w:t>
            </w:r>
            <w:r w:rsidRPr="008B05EA">
              <w:t>/</w:t>
            </w:r>
            <w:r w:rsidR="00DE7E3D">
              <w:t xml:space="preserve"> </w:t>
            </w:r>
            <w:r w:rsidRPr="008B05EA">
              <w:t>unloading</w:t>
            </w:r>
            <w:r w:rsidR="00DE7E3D">
              <w:t xml:space="preserve"> requirement.</w:t>
            </w:r>
          </w:p>
          <w:p w14:paraId="0D2F0197" w14:textId="77777777" w:rsidR="00D65357" w:rsidRDefault="00D65357" w:rsidP="00D65357">
            <w:pPr>
              <w:pStyle w:val="ListParagraph"/>
              <w:numPr>
                <w:ilvl w:val="0"/>
                <w:numId w:val="51"/>
              </w:numPr>
              <w:ind w:right="670"/>
              <w:jc w:val="both"/>
            </w:pPr>
            <w:r>
              <w:t>Show how to monitor hazards and risks to</w:t>
            </w:r>
            <w:r w:rsidRPr="00A95898">
              <w:t xml:space="preserve"> ensure safety of self, other personnel, </w:t>
            </w:r>
            <w:proofErr w:type="gramStart"/>
            <w:r w:rsidRPr="00A95898">
              <w:t>plant</w:t>
            </w:r>
            <w:proofErr w:type="gramEnd"/>
            <w:r w:rsidRPr="00A95898">
              <w:t xml:space="preserve"> and equipment</w:t>
            </w:r>
            <w:r>
              <w:t>.</w:t>
            </w:r>
          </w:p>
          <w:p w14:paraId="5F5CBFF1" w14:textId="77777777" w:rsidR="00D65357" w:rsidRPr="001E155F" w:rsidRDefault="00D65357" w:rsidP="00D65357">
            <w:pPr>
              <w:pStyle w:val="ListParagraph"/>
              <w:numPr>
                <w:ilvl w:val="0"/>
                <w:numId w:val="51"/>
              </w:numPr>
              <w:ind w:right="2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examples of all</w:t>
            </w:r>
            <w:r w:rsidRPr="009C3FAA">
              <w:rPr>
                <w:rFonts w:cstheme="minorHAnsi"/>
              </w:rPr>
              <w:t xml:space="preserve"> signs, warnings, and other emergency signals</w:t>
            </w:r>
            <w:r>
              <w:rPr>
                <w:rFonts w:cstheme="minorHAnsi"/>
              </w:rPr>
              <w:t>.</w:t>
            </w:r>
          </w:p>
          <w:p w14:paraId="043C6256" w14:textId="77777777" w:rsidR="00D65357" w:rsidRPr="00606178" w:rsidRDefault="00D65357" w:rsidP="00D65357">
            <w:pPr>
              <w:pStyle w:val="ListParagraph"/>
              <w:ind w:left="826" w:right="296"/>
              <w:jc w:val="both"/>
              <w:rPr>
                <w:rFonts w:cstheme="minorHAnsi"/>
              </w:rPr>
            </w:pPr>
          </w:p>
          <w:p w14:paraId="1B95324B" w14:textId="77777777" w:rsidR="00D65357" w:rsidRPr="001D1338" w:rsidRDefault="00D65357" w:rsidP="00D65357">
            <w:pPr>
              <w:pStyle w:val="ListParagraph"/>
              <w:ind w:left="826"/>
              <w:rPr>
                <w:rFonts w:cstheme="minorHAnsi"/>
              </w:rPr>
            </w:pPr>
          </w:p>
        </w:tc>
      </w:tr>
      <w:tr w:rsidR="00D65357" w:rsidRPr="00D46B32" w14:paraId="7B118373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1FFE550C" w14:textId="77777777" w:rsidR="00D65357" w:rsidRPr="00D46B32" w:rsidRDefault="00D65357" w:rsidP="00D65357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D65357" w:rsidRPr="00D46B32" w14:paraId="237F23E3" w14:textId="77777777" w:rsidTr="00D65357">
        <w:tc>
          <w:tcPr>
            <w:tcW w:w="8909" w:type="dxa"/>
            <w:gridSpan w:val="2"/>
          </w:tcPr>
          <w:p w14:paraId="69ECC7AA" w14:textId="77777777" w:rsidR="00D65357" w:rsidRPr="00E8291B" w:rsidRDefault="00D65357" w:rsidP="00D65357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E8291B">
              <w:rPr>
                <w:rFonts w:asciiTheme="minorHAnsi" w:hAnsiTheme="minorHAnsi" w:cstheme="minorHAnsi"/>
              </w:rPr>
              <w:t>marker</w:t>
            </w:r>
            <w:r>
              <w:rPr>
                <w:rFonts w:asciiTheme="minorHAnsi" w:hAnsiTheme="minorHAnsi" w:cstheme="minorHAnsi"/>
              </w:rPr>
              <w:t>s</w:t>
            </w:r>
            <w:proofErr w:type="gramEnd"/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3BB4AC62" w14:textId="77777777" w:rsidR="00D65357" w:rsidRPr="00E8291B" w:rsidRDefault="00D65357" w:rsidP="00D65357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and </w:t>
            </w:r>
            <w:r w:rsidRPr="005967D1">
              <w:t>Repair Manual</w:t>
            </w:r>
          </w:p>
          <w:p w14:paraId="1D460D76" w14:textId="77777777" w:rsidR="00D65357" w:rsidRDefault="00D65357" w:rsidP="00D65357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b/>
                <w:lang w:val="en-IN"/>
              </w:rPr>
            </w:pPr>
          </w:p>
        </w:tc>
      </w:tr>
      <w:tr w:rsidR="00D65357" w:rsidRPr="00D46B32" w14:paraId="45D42481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5F9081E5" w14:textId="77777777" w:rsidR="00D65357" w:rsidRPr="00D46B32" w:rsidRDefault="00D65357" w:rsidP="00D65357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D65357" w14:paraId="09B9F19C" w14:textId="77777777" w:rsidTr="00D65357">
        <w:trPr>
          <w:trHeight w:val="512"/>
        </w:trPr>
        <w:tc>
          <w:tcPr>
            <w:tcW w:w="8909" w:type="dxa"/>
            <w:gridSpan w:val="2"/>
          </w:tcPr>
          <w:p w14:paraId="76893B6E" w14:textId="77777777" w:rsidR="00D65357" w:rsidRDefault="00D65357" w:rsidP="00D65357">
            <w:pPr>
              <w:rPr>
                <w:b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</w:tc>
      </w:tr>
    </w:tbl>
    <w:p w14:paraId="579D9690" w14:textId="4A20D458" w:rsidR="00EB3950" w:rsidRDefault="00EB3950" w:rsidP="00D65357">
      <w:pPr>
        <w:pStyle w:val="Heading1"/>
        <w:rPr>
          <w:color w:val="0B84B5"/>
        </w:rPr>
      </w:pPr>
    </w:p>
    <w:p w14:paraId="687F185F" w14:textId="3C7340AC" w:rsidR="00EB3950" w:rsidRDefault="00EB3950" w:rsidP="00EB3950">
      <w:pPr>
        <w:rPr>
          <w:lang w:val="en-IN"/>
        </w:rPr>
      </w:pPr>
    </w:p>
    <w:p w14:paraId="2C84ED10" w14:textId="02874BD8" w:rsidR="00C34130" w:rsidRDefault="00C34130" w:rsidP="00EB3950">
      <w:pPr>
        <w:rPr>
          <w:lang w:val="en-IN"/>
        </w:rPr>
      </w:pPr>
    </w:p>
    <w:p w14:paraId="1B754675" w14:textId="77777777" w:rsidR="00C34130" w:rsidRDefault="00C34130" w:rsidP="00EB3950">
      <w:pPr>
        <w:rPr>
          <w:lang w:val="en-IN"/>
        </w:rPr>
      </w:pPr>
    </w:p>
    <w:p w14:paraId="3D76B0E2" w14:textId="39862968" w:rsidR="00D65357" w:rsidRPr="00D74649" w:rsidRDefault="00D65357" w:rsidP="00D65357">
      <w:pPr>
        <w:pStyle w:val="Heading1"/>
        <w:rPr>
          <w:color w:val="0B84B5"/>
        </w:rPr>
      </w:pPr>
      <w:r w:rsidRPr="00D74649">
        <w:rPr>
          <w:color w:val="0B84B5"/>
        </w:rPr>
        <w:lastRenderedPageBreak/>
        <w:t xml:space="preserve">Module 4: </w:t>
      </w:r>
      <w:r>
        <w:rPr>
          <w:color w:val="0B84B5"/>
        </w:rPr>
        <w:tab/>
      </w:r>
      <w:r w:rsidRPr="004278C4">
        <w:rPr>
          <w:color w:val="0B84B5"/>
        </w:rPr>
        <w:t>Routine maintenance and trouble shooting</w:t>
      </w:r>
    </w:p>
    <w:p w14:paraId="0D6CA552" w14:textId="78A42249" w:rsidR="00D65357" w:rsidRDefault="00D65357" w:rsidP="00D65357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 xml:space="preserve">: </w:t>
      </w:r>
      <w:r>
        <w:rPr>
          <w:rFonts w:cstheme="minorHAnsi"/>
          <w:color w:val="000000"/>
        </w:rPr>
        <w:t xml:space="preserve">IES/N 0178 </w:t>
      </w:r>
      <w:r>
        <w:rPr>
          <w:b/>
          <w:bCs/>
          <w:color w:val="000000"/>
        </w:rPr>
        <w:t>v 2.0</w:t>
      </w:r>
    </w:p>
    <w:p w14:paraId="1C0EFEC0" w14:textId="77777777" w:rsidR="00D65357" w:rsidRPr="00DB29C1" w:rsidRDefault="00D65357" w:rsidP="00D65357">
      <w:pPr>
        <w:rPr>
          <w:rFonts w:cstheme="minorHAnsi"/>
        </w:rPr>
      </w:pPr>
      <w:r w:rsidRPr="00DB29C1">
        <w:rPr>
          <w:b/>
        </w:rPr>
        <w:t xml:space="preserve">Terminal Outcomes: </w:t>
      </w:r>
      <w:r>
        <w:rPr>
          <w:b/>
        </w:rPr>
        <w:t xml:space="preserve"> </w:t>
      </w:r>
    </w:p>
    <w:p w14:paraId="064FDBED" w14:textId="77777777" w:rsidR="00D65357" w:rsidRPr="00D74649" w:rsidRDefault="00D65357" w:rsidP="00D65357">
      <w:pPr>
        <w:pStyle w:val="ListParagraph"/>
        <w:numPr>
          <w:ilvl w:val="0"/>
          <w:numId w:val="52"/>
        </w:numPr>
        <w:rPr>
          <w:rFonts w:cstheme="minorHAnsi"/>
        </w:rPr>
      </w:pPr>
      <w:r w:rsidRPr="00D74649">
        <w:rPr>
          <w:rFonts w:cstheme="minorHAnsi"/>
        </w:rPr>
        <w:t>Explain the responsibilities of the assigned job role</w:t>
      </w:r>
      <w:r>
        <w:rPr>
          <w:rFonts w:cstheme="minorHAnsi"/>
        </w:rPr>
        <w:t>.</w:t>
      </w:r>
    </w:p>
    <w:p w14:paraId="40B4D436" w14:textId="77777777" w:rsidR="00D65357" w:rsidRDefault="00D65357" w:rsidP="00D65357">
      <w:pPr>
        <w:pStyle w:val="ListParagraph"/>
        <w:numPr>
          <w:ilvl w:val="0"/>
          <w:numId w:val="52"/>
        </w:numPr>
        <w:rPr>
          <w:rFonts w:eastAsia="Times New Roman" w:cstheme="minorHAnsi"/>
        </w:rPr>
      </w:pPr>
      <w:r w:rsidRPr="000E37B9">
        <w:rPr>
          <w:rFonts w:eastAsia="Times New Roman" w:cstheme="minorHAnsi"/>
        </w:rPr>
        <w:t>Communicate the reporting structure in the company.</w:t>
      </w:r>
    </w:p>
    <w:p w14:paraId="08EAE966" w14:textId="77777777" w:rsidR="009115D3" w:rsidRPr="00274CE8" w:rsidRDefault="00D65357" w:rsidP="00274CE8">
      <w:pPr>
        <w:pStyle w:val="ListParagraph"/>
        <w:numPr>
          <w:ilvl w:val="0"/>
          <w:numId w:val="5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25401">
        <w:rPr>
          <w:rFonts w:cstheme="minorHAnsi"/>
        </w:rPr>
        <w:t>Show how</w:t>
      </w:r>
      <w:r w:rsidRPr="009115D3">
        <w:rPr>
          <w:rFonts w:cstheme="minorHAnsi"/>
        </w:rPr>
        <w:t xml:space="preserve"> to monitor machine working hours to determine the best service plan.</w:t>
      </w:r>
    </w:p>
    <w:p w14:paraId="0BF53C82" w14:textId="77777777" w:rsidR="009115D3" w:rsidRPr="00274CE8" w:rsidRDefault="00D65357" w:rsidP="00274CE8">
      <w:pPr>
        <w:pStyle w:val="ListParagraph"/>
        <w:numPr>
          <w:ilvl w:val="0"/>
          <w:numId w:val="5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25401">
        <w:rPr>
          <w:rFonts w:cstheme="minorHAnsi"/>
        </w:rPr>
        <w:t>List</w:t>
      </w:r>
      <w:r w:rsidRPr="009115D3">
        <w:rPr>
          <w:rFonts w:cstheme="minorHAnsi"/>
        </w:rPr>
        <w:t xml:space="preserve"> all the typical occupational hazards and techniques to overcome them.</w:t>
      </w:r>
    </w:p>
    <w:p w14:paraId="7B1E78DE" w14:textId="10A23F59" w:rsidR="007F072C" w:rsidRPr="007F072C" w:rsidRDefault="00D65357" w:rsidP="007F072C">
      <w:pPr>
        <w:pStyle w:val="ListParagraph"/>
        <w:numPr>
          <w:ilvl w:val="0"/>
          <w:numId w:val="5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25401">
        <w:rPr>
          <w:rFonts w:cstheme="minorHAnsi"/>
        </w:rPr>
        <w:t xml:space="preserve">Illustrate the importance of greasing and oiling parts of the </w:t>
      </w:r>
      <w:r w:rsidR="009115D3">
        <w:t>Skid Steer Loader.</w:t>
      </w:r>
    </w:p>
    <w:tbl>
      <w:tblPr>
        <w:tblStyle w:val="PlainTable11"/>
        <w:tblW w:w="9668" w:type="dxa"/>
        <w:tblInd w:w="108" w:type="dxa"/>
        <w:tblLook w:val="0420" w:firstRow="1" w:lastRow="0" w:firstColumn="0" w:lastColumn="0" w:noHBand="0" w:noVBand="1"/>
      </w:tblPr>
      <w:tblGrid>
        <w:gridCol w:w="4701"/>
        <w:gridCol w:w="4967"/>
      </w:tblGrid>
      <w:tr w:rsidR="00D65357" w14:paraId="313DC8EB" w14:textId="77777777" w:rsidTr="00C3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701" w:type="dxa"/>
          </w:tcPr>
          <w:p w14:paraId="4A0B8EBD" w14:textId="354FC089" w:rsidR="00D65357" w:rsidRPr="003E12EF" w:rsidRDefault="00D65357" w:rsidP="00D65357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</w:t>
            </w:r>
            <w:r w:rsidR="00C34130">
              <w:rPr>
                <w:rFonts w:cstheme="minorHAnsi"/>
                <w:b w:val="0"/>
                <w:color w:val="0070C0"/>
              </w:rPr>
              <w:t>32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967" w:type="dxa"/>
          </w:tcPr>
          <w:p w14:paraId="386FB9F5" w14:textId="51BFF331" w:rsidR="00D65357" w:rsidRPr="003E12EF" w:rsidRDefault="00D65357" w:rsidP="00D65357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</w:t>
            </w:r>
            <w:r w:rsidR="00C34130">
              <w:rPr>
                <w:rFonts w:cstheme="minorHAnsi"/>
                <w:b w:val="0"/>
                <w:color w:val="0070C0"/>
              </w:rPr>
              <w:t>5</w:t>
            </w:r>
            <w:r>
              <w:rPr>
                <w:rFonts w:cstheme="minorHAnsi"/>
                <w:b w:val="0"/>
                <w:color w:val="0070C0"/>
              </w:rPr>
              <w:t>0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D65357" w14:paraId="3A077523" w14:textId="77777777" w:rsidTr="00C3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4701" w:type="dxa"/>
          </w:tcPr>
          <w:p w14:paraId="17D450FD" w14:textId="16289E4D" w:rsidR="00D65357" w:rsidRPr="007F072C" w:rsidRDefault="00D65357" w:rsidP="00D65357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</w:tc>
        <w:tc>
          <w:tcPr>
            <w:tcW w:w="4967" w:type="dxa"/>
          </w:tcPr>
          <w:p w14:paraId="4733B122" w14:textId="77777777" w:rsidR="00D65357" w:rsidRPr="00353CC2" w:rsidRDefault="00D65357" w:rsidP="00D65357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251F3A2C" w14:textId="77777777" w:rsidR="00D65357" w:rsidRPr="00353CC2" w:rsidRDefault="00D65357" w:rsidP="00D65357">
            <w:pPr>
              <w:rPr>
                <w:lang w:val="en-IN"/>
              </w:rPr>
            </w:pPr>
          </w:p>
        </w:tc>
      </w:tr>
      <w:tr w:rsidR="00D65357" w14:paraId="2861315B" w14:textId="77777777" w:rsidTr="00C34130">
        <w:trPr>
          <w:trHeight w:val="7412"/>
        </w:trPr>
        <w:tc>
          <w:tcPr>
            <w:tcW w:w="4701" w:type="dxa"/>
          </w:tcPr>
          <w:p w14:paraId="7B38462E" w14:textId="77777777" w:rsidR="008A587B" w:rsidRDefault="008A587B" w:rsidP="00DE7E3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parameters to be covered in</w:t>
            </w:r>
            <w:r w:rsidRPr="004128A2">
              <w:rPr>
                <w:rFonts w:asciiTheme="minorHAnsi" w:hAnsiTheme="minorHAnsi" w:cstheme="minorHAnsi"/>
              </w:rPr>
              <w:t xml:space="preserve"> the</w:t>
            </w:r>
            <w:r>
              <w:rPr>
                <w:rFonts w:asciiTheme="minorHAnsi" w:hAnsiTheme="minorHAnsi" w:cstheme="minorHAnsi"/>
              </w:rPr>
              <w:t xml:space="preserve"> periodic maintenance sheet.</w:t>
            </w:r>
          </w:p>
          <w:p w14:paraId="4B25A0AC" w14:textId="410D6CEE" w:rsidR="00D65357" w:rsidRDefault="00D65357" w:rsidP="00DE7E3D">
            <w:pPr>
              <w:pStyle w:val="ListParagraph"/>
              <w:numPr>
                <w:ilvl w:val="0"/>
                <w:numId w:val="48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Elaborate the fundamental mechanical system at work </w:t>
            </w:r>
            <w:r w:rsidRPr="00BB3CB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in the different operations 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of the </w:t>
            </w:r>
            <w:r w:rsidR="009115D3">
              <w:t>Skid Steer Loader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7D91C1F8" w14:textId="5A1EA747" w:rsidR="00D65357" w:rsidRDefault="00D65357" w:rsidP="00DE7E3D">
            <w:pPr>
              <w:pStyle w:val="ListParagraph"/>
              <w:numPr>
                <w:ilvl w:val="0"/>
                <w:numId w:val="48"/>
              </w:numPr>
              <w:ind w:right="434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Outline the performance standards &amp; procedures followed in the </w:t>
            </w:r>
            <w:r w:rsidR="008B7F5E">
              <w:rPr>
                <w:rFonts w:ascii="Calibri" w:eastAsia="Times New Roman" w:hAnsi="Calibri" w:cs="Calibri"/>
                <w:color w:val="000000"/>
                <w:lang w:eastAsia="en-IN"/>
              </w:rPr>
              <w:t>organization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5BCB3EFA" w14:textId="2C1C998F" w:rsidR="00D65357" w:rsidRDefault="00D65357" w:rsidP="00DE7E3D">
            <w:pPr>
              <w:pStyle w:val="ListParagraph"/>
              <w:numPr>
                <w:ilvl w:val="0"/>
                <w:numId w:val="48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Define safety protocols to be observed b</w:t>
            </w:r>
            <w:r w:rsidRPr="00CC2E0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efore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undertaking</w:t>
            </w:r>
            <w:r w:rsidRPr="00CC2E0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any repair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593EB9AE" w14:textId="61B6E22E" w:rsidR="00D65357" w:rsidRDefault="00D65357" w:rsidP="00DE7E3D">
            <w:pPr>
              <w:pStyle w:val="ListParagraph"/>
              <w:numPr>
                <w:ilvl w:val="0"/>
                <w:numId w:val="48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Identify </w:t>
            </w:r>
            <w:r w:rsidRPr="00926DA9">
              <w:rPr>
                <w:rFonts w:ascii="Calibri" w:eastAsia="Times New Roman" w:hAnsi="Calibri" w:cs="Calibri"/>
                <w:color w:val="000000"/>
                <w:lang w:eastAsia="en-IN"/>
              </w:rPr>
              <w:t>common defects and general causes of breakdown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2201EAD7" w14:textId="77777777" w:rsidR="00F62B79" w:rsidRDefault="00F62B79" w:rsidP="00F62B79">
            <w:pPr>
              <w:pStyle w:val="ListParagraph"/>
              <w:numPr>
                <w:ilvl w:val="0"/>
                <w:numId w:val="48"/>
              </w:numPr>
              <w:ind w:right="670"/>
              <w:jc w:val="both"/>
            </w:pPr>
            <w:r>
              <w:t xml:space="preserve">Outline the procedure to notify the supervisor </w:t>
            </w:r>
            <w:r w:rsidRPr="00A95898">
              <w:t xml:space="preserve">if a fault is found that is outside the scope of </w:t>
            </w:r>
            <w:r>
              <w:t>the operator’s</w:t>
            </w:r>
            <w:r w:rsidRPr="00A95898">
              <w:t xml:space="preserve"> </w:t>
            </w:r>
            <w:r>
              <w:t>job role.</w:t>
            </w:r>
          </w:p>
          <w:p w14:paraId="56663994" w14:textId="77777777" w:rsidR="00D65357" w:rsidRPr="005E21B7" w:rsidRDefault="00D65357" w:rsidP="00DE7E3D">
            <w:pPr>
              <w:pStyle w:val="ListParagraph"/>
              <w:numPr>
                <w:ilvl w:val="0"/>
                <w:numId w:val="48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Explain the importance of the optimal levels of control indicators </w:t>
            </w:r>
            <w:proofErr w:type="gramStart"/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e.g.</w:t>
            </w:r>
            <w:proofErr w:type="gramEnd"/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fuel gauge, engine oil pressure and temperature.</w:t>
            </w:r>
          </w:p>
          <w:p w14:paraId="7E39C3BF" w14:textId="77777777" w:rsidR="00D65357" w:rsidRPr="005E21B7" w:rsidRDefault="00D65357" w:rsidP="00DE7E3D">
            <w:pPr>
              <w:pStyle w:val="ListParagraph"/>
              <w:numPr>
                <w:ilvl w:val="0"/>
                <w:numId w:val="48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Identify the potential causes of any unusual noises coming from the engine.</w:t>
            </w:r>
          </w:p>
          <w:p w14:paraId="1A34D768" w14:textId="68216F1E" w:rsidR="00D65357" w:rsidRPr="005E21B7" w:rsidRDefault="00D65357" w:rsidP="00274CE8">
            <w:pPr>
              <w:pStyle w:val="ListParagraph"/>
              <w:numPr>
                <w:ilvl w:val="0"/>
                <w:numId w:val="48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2540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Describe importance of daily </w:t>
            </w:r>
            <w:r w:rsidRPr="008B7F5E">
              <w:rPr>
                <w:rFonts w:ascii="Calibri" w:eastAsia="Times New Roman" w:hAnsi="Calibri" w:cs="Calibri"/>
                <w:color w:val="000000"/>
                <w:lang w:eastAsia="en-IN"/>
              </w:rPr>
              <w:t>greasing of all greasing pins and pivot points.</w:t>
            </w:r>
          </w:p>
        </w:tc>
        <w:tc>
          <w:tcPr>
            <w:tcW w:w="4967" w:type="dxa"/>
          </w:tcPr>
          <w:p w14:paraId="78386FCB" w14:textId="77777777" w:rsidR="00D65357" w:rsidRPr="00F74972" w:rsidRDefault="00D65357" w:rsidP="00D65357">
            <w:pPr>
              <w:pStyle w:val="NoSpacing"/>
              <w:numPr>
                <w:ilvl w:val="0"/>
                <w:numId w:val="48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 xml:space="preserve">Create a checklist for pre operation inspection of the equipment to detect damage, flaws, </w:t>
            </w:r>
            <w:proofErr w:type="gramStart"/>
            <w:r>
              <w:rPr>
                <w:rFonts w:ascii="DejaVuSansCondensed" w:hAnsi="DejaVuSansCondensed" w:cs="DejaVuSansCondensed"/>
                <w:lang w:val="en-IN"/>
              </w:rPr>
              <w:t>cracks</w:t>
            </w:r>
            <w:proofErr w:type="gramEnd"/>
            <w:r>
              <w:rPr>
                <w:rFonts w:ascii="DejaVuSansCondensed" w:hAnsi="DejaVuSansCondensed" w:cs="DejaVuSansCondensed"/>
                <w:lang w:val="en-IN"/>
              </w:rPr>
              <w:t xml:space="preserve"> or leaks.</w:t>
            </w:r>
          </w:p>
          <w:p w14:paraId="2825B5BC" w14:textId="77777777" w:rsidR="00D65357" w:rsidRDefault="00D65357" w:rsidP="00D65357">
            <w:pPr>
              <w:pStyle w:val="ListParagraph"/>
              <w:numPr>
                <w:ilvl w:val="0"/>
                <w:numId w:val="48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Create</w:t>
            </w:r>
            <w:r w:rsidRPr="00926DA9">
              <w:rPr>
                <w:rFonts w:cstheme="minorHAnsi"/>
              </w:rPr>
              <w:t xml:space="preserve"> daily</w:t>
            </w:r>
            <w:r>
              <w:rPr>
                <w:rFonts w:cstheme="minorHAnsi"/>
              </w:rPr>
              <w:t xml:space="preserve"> </w:t>
            </w:r>
            <w:r w:rsidRPr="00926DA9">
              <w:rPr>
                <w:rFonts w:cstheme="minorHAnsi"/>
              </w:rPr>
              <w:t xml:space="preserve">/weekly maintenance sheets </w:t>
            </w:r>
            <w:r>
              <w:rPr>
                <w:rFonts w:cstheme="minorHAnsi"/>
              </w:rPr>
              <w:t>in conformance with</w:t>
            </w:r>
            <w:r w:rsidRPr="00926DA9">
              <w:rPr>
                <w:rFonts w:cstheme="minorHAnsi"/>
              </w:rPr>
              <w:t xml:space="preserve"> organization</w:t>
            </w:r>
            <w:r>
              <w:rPr>
                <w:rFonts w:cstheme="minorHAnsi"/>
              </w:rPr>
              <w:t xml:space="preserve"> recommendation.</w:t>
            </w:r>
          </w:p>
          <w:p w14:paraId="49B9B1DB" w14:textId="77777777" w:rsidR="00D65357" w:rsidRDefault="00D65357" w:rsidP="00D65357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Carry out periodic maintenance as per the checklist.</w:t>
            </w:r>
          </w:p>
          <w:p w14:paraId="73E9001D" w14:textId="77777777" w:rsidR="00D65357" w:rsidRDefault="00D65357" w:rsidP="00D65357">
            <w:pPr>
              <w:pStyle w:val="ListParagraph"/>
              <w:numPr>
                <w:ilvl w:val="0"/>
                <w:numId w:val="48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926DA9">
              <w:rPr>
                <w:rFonts w:cstheme="minorHAnsi"/>
              </w:rPr>
              <w:t>Demonstrate how to use appropriate props</w:t>
            </w:r>
            <w:r>
              <w:rPr>
                <w:rFonts w:cstheme="minorHAnsi"/>
              </w:rPr>
              <w:t xml:space="preserve"> </w:t>
            </w:r>
            <w:r w:rsidRPr="00926DA9">
              <w:rPr>
                <w:rFonts w:cstheme="minorHAnsi"/>
              </w:rPr>
              <w:t>/support devices while doing maintenance</w:t>
            </w:r>
            <w:r>
              <w:rPr>
                <w:rFonts w:cstheme="minorHAnsi"/>
              </w:rPr>
              <w:t>.</w:t>
            </w:r>
          </w:p>
          <w:p w14:paraId="4CB64568" w14:textId="77777777" w:rsidR="00D65357" w:rsidRDefault="00D65357" w:rsidP="00D65357">
            <w:pPr>
              <w:pStyle w:val="ListParagraph"/>
              <w:numPr>
                <w:ilvl w:val="0"/>
                <w:numId w:val="48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Demonstrate how to clean</w:t>
            </w:r>
            <w:r w:rsidRPr="008771FF">
              <w:rPr>
                <w:rFonts w:cstheme="minorHAnsi"/>
              </w:rPr>
              <w:t xml:space="preserve"> the air filter dust bowls</w:t>
            </w:r>
            <w:r>
              <w:rPr>
                <w:rFonts w:cstheme="minorHAnsi"/>
              </w:rPr>
              <w:t>.</w:t>
            </w:r>
            <w:r w:rsidRPr="00BB3CB4">
              <w:rPr>
                <w:rFonts w:cstheme="minorHAnsi"/>
              </w:rPr>
              <w:t xml:space="preserve"> </w:t>
            </w:r>
          </w:p>
          <w:p w14:paraId="07917DC7" w14:textId="77777777" w:rsidR="00D65357" w:rsidRPr="00274CE8" w:rsidRDefault="00D65357" w:rsidP="00D65357">
            <w:pPr>
              <w:pStyle w:val="ListParagraph"/>
              <w:numPr>
                <w:ilvl w:val="0"/>
                <w:numId w:val="48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274CE8">
              <w:rPr>
                <w:rFonts w:cstheme="minorHAnsi"/>
              </w:rPr>
              <w:t>Demonstrate the procedure to check</w:t>
            </w:r>
            <w:r w:rsidRPr="00274CE8">
              <w:t xml:space="preserve"> and maintain air pressure in the tyres and the tightness of the wheel nuts.</w:t>
            </w:r>
          </w:p>
          <w:p w14:paraId="7392EA58" w14:textId="77777777" w:rsidR="00D65357" w:rsidRPr="005E21B7" w:rsidRDefault="00D65357" w:rsidP="00D65357">
            <w:pPr>
              <w:pStyle w:val="NoSpacing"/>
              <w:numPr>
                <w:ilvl w:val="0"/>
                <w:numId w:val="48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 xml:space="preserve">Prepare a daily top-up plan of coolants, </w:t>
            </w:r>
            <w:proofErr w:type="gramStart"/>
            <w:r>
              <w:rPr>
                <w:rFonts w:cstheme="minorHAnsi"/>
              </w:rPr>
              <w:t>lubricants</w:t>
            </w:r>
            <w:proofErr w:type="gramEnd"/>
            <w:r>
              <w:rPr>
                <w:rFonts w:cstheme="minorHAnsi"/>
              </w:rPr>
              <w:t xml:space="preserve"> and fluids to ensure conformity with the manufacturer’s specifications.</w:t>
            </w:r>
          </w:p>
          <w:p w14:paraId="663534DE" w14:textId="2D1E979F" w:rsidR="00D65357" w:rsidRDefault="00D65357" w:rsidP="00D65357">
            <w:pPr>
              <w:pStyle w:val="ListParagraph"/>
              <w:numPr>
                <w:ilvl w:val="0"/>
                <w:numId w:val="48"/>
              </w:numPr>
              <w:ind w:right="575"/>
              <w:jc w:val="both"/>
              <w:rPr>
                <w:rFonts w:cstheme="minorHAnsi"/>
              </w:rPr>
            </w:pPr>
            <w:r w:rsidRPr="004278C4">
              <w:rPr>
                <w:rFonts w:cstheme="minorHAnsi"/>
              </w:rPr>
              <w:t>Demonstrate how to drain water and debris from the fuel tank.</w:t>
            </w:r>
          </w:p>
          <w:p w14:paraId="09AB6F94" w14:textId="61D7EEA9" w:rsidR="00C34130" w:rsidRPr="004278C4" w:rsidRDefault="00C34130" w:rsidP="00D65357">
            <w:pPr>
              <w:pStyle w:val="ListParagraph"/>
              <w:numPr>
                <w:ilvl w:val="0"/>
                <w:numId w:val="48"/>
              </w:numPr>
              <w:ind w:right="575"/>
              <w:jc w:val="both"/>
              <w:rPr>
                <w:rFonts w:cstheme="minorHAnsi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C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lean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the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air filter dust bowls.</w:t>
            </w:r>
          </w:p>
          <w:p w14:paraId="223A0F14" w14:textId="77777777" w:rsidR="00D65357" w:rsidRPr="00350375" w:rsidRDefault="00D65357" w:rsidP="00D65357">
            <w:pPr>
              <w:pStyle w:val="ListParagraph"/>
              <w:ind w:left="826" w:right="575"/>
              <w:jc w:val="both"/>
              <w:rPr>
                <w:rFonts w:cstheme="minorHAnsi"/>
                <w:sz w:val="20"/>
              </w:rPr>
            </w:pPr>
          </w:p>
        </w:tc>
      </w:tr>
      <w:tr w:rsidR="00D65357" w:rsidRPr="00D46B32" w14:paraId="665C921B" w14:textId="77777777" w:rsidTr="00C3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9668" w:type="dxa"/>
            <w:gridSpan w:val="2"/>
          </w:tcPr>
          <w:p w14:paraId="33AF47A7" w14:textId="77777777" w:rsidR="00D65357" w:rsidRPr="00D46B32" w:rsidRDefault="00D65357" w:rsidP="00D65357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D65357" w:rsidRPr="00D46B32" w14:paraId="5211F067" w14:textId="77777777" w:rsidTr="00C34130">
        <w:trPr>
          <w:trHeight w:val="314"/>
        </w:trPr>
        <w:tc>
          <w:tcPr>
            <w:tcW w:w="9668" w:type="dxa"/>
            <w:gridSpan w:val="2"/>
          </w:tcPr>
          <w:p w14:paraId="085DF7BE" w14:textId="77777777" w:rsidR="00D65357" w:rsidRPr="00E8291B" w:rsidRDefault="00D65357" w:rsidP="00D65357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E8291B">
              <w:rPr>
                <w:rFonts w:asciiTheme="minorHAnsi" w:hAnsiTheme="minorHAnsi" w:cstheme="minorHAnsi"/>
              </w:rPr>
              <w:t>marker</w:t>
            </w:r>
            <w:r>
              <w:rPr>
                <w:rFonts w:asciiTheme="minorHAnsi" w:hAnsiTheme="minorHAnsi" w:cstheme="minorHAnsi"/>
              </w:rPr>
              <w:t>s</w:t>
            </w:r>
            <w:proofErr w:type="gramEnd"/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17F5F703" w14:textId="77777777" w:rsidR="00D65357" w:rsidRPr="00BB3CB4" w:rsidRDefault="00D65357" w:rsidP="00D65357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</w:t>
            </w:r>
            <w:proofErr w:type="gramStart"/>
            <w:r>
              <w:t xml:space="preserve">and </w:t>
            </w:r>
            <w:r w:rsidRPr="005967D1">
              <w:t xml:space="preserve"> Repair</w:t>
            </w:r>
            <w:proofErr w:type="gramEnd"/>
            <w:r w:rsidRPr="005967D1">
              <w:t xml:space="preserve"> Manual</w:t>
            </w:r>
          </w:p>
        </w:tc>
      </w:tr>
      <w:tr w:rsidR="00D65357" w:rsidRPr="00D46B32" w14:paraId="640B9B12" w14:textId="77777777" w:rsidTr="00C3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9668" w:type="dxa"/>
            <w:gridSpan w:val="2"/>
          </w:tcPr>
          <w:p w14:paraId="15406FBE" w14:textId="77777777" w:rsidR="00D65357" w:rsidRPr="00D46B32" w:rsidRDefault="00D65357" w:rsidP="00D65357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D65357" w14:paraId="1A3603B9" w14:textId="77777777" w:rsidTr="00C34130">
        <w:trPr>
          <w:trHeight w:val="577"/>
        </w:trPr>
        <w:tc>
          <w:tcPr>
            <w:tcW w:w="9668" w:type="dxa"/>
            <w:gridSpan w:val="2"/>
          </w:tcPr>
          <w:p w14:paraId="2C48F395" w14:textId="77777777" w:rsidR="00D65357" w:rsidRPr="0023353C" w:rsidRDefault="00D65357" w:rsidP="00D65357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05B56024" w14:textId="77777777" w:rsidR="00D65357" w:rsidRDefault="00D65357" w:rsidP="00D65357">
            <w:pPr>
              <w:rPr>
                <w:b/>
                <w:lang w:val="en-IN"/>
              </w:rPr>
            </w:pPr>
          </w:p>
        </w:tc>
      </w:tr>
    </w:tbl>
    <w:p w14:paraId="49BED88B" w14:textId="77777777" w:rsidR="008A195D" w:rsidRDefault="008A195D" w:rsidP="00D65357">
      <w:pPr>
        <w:pStyle w:val="Heading1"/>
        <w:rPr>
          <w:color w:val="0B84B5"/>
        </w:rPr>
      </w:pPr>
    </w:p>
    <w:p w14:paraId="25397DFD" w14:textId="2C01524B" w:rsidR="00D65357" w:rsidRPr="0023353C" w:rsidRDefault="00D65357" w:rsidP="00D65357">
      <w:pPr>
        <w:pStyle w:val="Heading1"/>
        <w:rPr>
          <w:color w:val="0B84B5"/>
        </w:rPr>
      </w:pPr>
      <w:r w:rsidRPr="00C25557">
        <w:rPr>
          <w:color w:val="0B84B5"/>
        </w:rPr>
        <w:t xml:space="preserve">Module </w:t>
      </w:r>
      <w:r>
        <w:rPr>
          <w:color w:val="0B84B5"/>
        </w:rPr>
        <w:t xml:space="preserve">5: Health and safety </w:t>
      </w:r>
    </w:p>
    <w:p w14:paraId="29A32C14" w14:textId="3F11D576" w:rsidR="00D65357" w:rsidRDefault="00D65357" w:rsidP="00D65357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 xml:space="preserve">: </w:t>
      </w:r>
      <w:r>
        <w:rPr>
          <w:rFonts w:cstheme="minorHAnsi"/>
          <w:color w:val="000000"/>
        </w:rPr>
        <w:t xml:space="preserve">IES/N 7601 </w:t>
      </w:r>
      <w:r>
        <w:rPr>
          <w:b/>
          <w:bCs/>
          <w:color w:val="000000"/>
        </w:rPr>
        <w:t>v2.0</w:t>
      </w:r>
    </w:p>
    <w:p w14:paraId="73DEB495" w14:textId="77777777" w:rsidR="00D65357" w:rsidRPr="005429C7" w:rsidRDefault="00D65357" w:rsidP="00D65357">
      <w:pPr>
        <w:jc w:val="both"/>
        <w:rPr>
          <w:rFonts w:cstheme="minorHAnsi"/>
        </w:rPr>
      </w:pPr>
      <w:r w:rsidRPr="005429C7">
        <w:rPr>
          <w:rFonts w:cstheme="minorHAnsi"/>
        </w:rPr>
        <w:t xml:space="preserve">Terminal Outcomes: </w:t>
      </w:r>
    </w:p>
    <w:p w14:paraId="41C2B69C" w14:textId="719E9055" w:rsidR="00D65357" w:rsidRPr="005B6EE8" w:rsidRDefault="00D65357" w:rsidP="00D65357">
      <w:pPr>
        <w:pStyle w:val="ListParagraph"/>
        <w:numPr>
          <w:ilvl w:val="0"/>
          <w:numId w:val="54"/>
        </w:numPr>
      </w:pPr>
      <w:r w:rsidRPr="005B6EE8">
        <w:t xml:space="preserve">Describe the </w:t>
      </w:r>
      <w:r w:rsidR="00EB3950" w:rsidRPr="005B6EE8">
        <w:t>guidelines</w:t>
      </w:r>
      <w:r w:rsidRPr="005B6EE8">
        <w:t xml:space="preserve"> for health, </w:t>
      </w:r>
      <w:proofErr w:type="gramStart"/>
      <w:r w:rsidRPr="005B6EE8">
        <w:t>safety</w:t>
      </w:r>
      <w:proofErr w:type="gramEnd"/>
      <w:r w:rsidRPr="005B6EE8">
        <w:t xml:space="preserve"> and security requirements.</w:t>
      </w:r>
    </w:p>
    <w:p w14:paraId="65E44986" w14:textId="77777777" w:rsidR="00D65357" w:rsidRPr="005B6EE8" w:rsidRDefault="00D65357" w:rsidP="00D65357">
      <w:pPr>
        <w:pStyle w:val="ListParagraph"/>
        <w:numPr>
          <w:ilvl w:val="0"/>
          <w:numId w:val="54"/>
        </w:numPr>
      </w:pPr>
      <w:r w:rsidRPr="005B6EE8">
        <w:t xml:space="preserve">Identify the common hazards and risks at </w:t>
      </w:r>
      <w:r w:rsidRPr="00412CE8">
        <w:t>the workshop</w:t>
      </w:r>
      <w:r w:rsidRPr="005E21B7">
        <w:t xml:space="preserve"> </w:t>
      </w:r>
      <w:r>
        <w:t>and at site</w:t>
      </w:r>
      <w:r w:rsidRPr="00412CE8">
        <w:t>.</w:t>
      </w:r>
    </w:p>
    <w:p w14:paraId="01E58522" w14:textId="77777777" w:rsidR="00D65357" w:rsidRPr="005B6EE8" w:rsidRDefault="00D65357" w:rsidP="00D65357">
      <w:pPr>
        <w:pStyle w:val="ListParagraph"/>
        <w:numPr>
          <w:ilvl w:val="0"/>
          <w:numId w:val="54"/>
        </w:numPr>
      </w:pPr>
      <w:r w:rsidRPr="005B6EE8">
        <w:t>Employ safe practices to use the tools and machines.</w:t>
      </w:r>
    </w:p>
    <w:p w14:paraId="5D310898" w14:textId="77777777" w:rsidR="00D65357" w:rsidRPr="005B6EE8" w:rsidRDefault="00D65357" w:rsidP="00D65357">
      <w:pPr>
        <w:pStyle w:val="ListParagraph"/>
        <w:numPr>
          <w:ilvl w:val="0"/>
          <w:numId w:val="54"/>
        </w:numPr>
      </w:pPr>
      <w:r w:rsidRPr="005B6EE8">
        <w:t>Explain emergency procedure</w:t>
      </w:r>
      <w:r>
        <w:t>s</w:t>
      </w:r>
      <w:r w:rsidRPr="005B6EE8">
        <w:t xml:space="preserve"> to stop and shutdown machinery.</w:t>
      </w:r>
    </w:p>
    <w:p w14:paraId="3D23A59C" w14:textId="77777777" w:rsidR="00D65357" w:rsidRPr="005B6EE8" w:rsidRDefault="00D65357" w:rsidP="00D65357">
      <w:pPr>
        <w:pStyle w:val="ListParagraph"/>
        <w:numPr>
          <w:ilvl w:val="0"/>
          <w:numId w:val="54"/>
        </w:numPr>
      </w:pPr>
      <w:r>
        <w:t xml:space="preserve">Know </w:t>
      </w:r>
      <w:r w:rsidRPr="005B6EE8">
        <w:t>basic first-aid treatment for common injuries.</w:t>
      </w:r>
    </w:p>
    <w:p w14:paraId="1B951BDA" w14:textId="77777777" w:rsidR="00D65357" w:rsidRPr="005B6EE8" w:rsidRDefault="00D65357" w:rsidP="00D65357">
      <w:pPr>
        <w:pStyle w:val="ListParagraph"/>
        <w:numPr>
          <w:ilvl w:val="0"/>
          <w:numId w:val="54"/>
        </w:numPr>
      </w:pPr>
      <w:r w:rsidRPr="005B6EE8">
        <w:t>Demonstrate the operation of fire</w:t>
      </w:r>
      <w:r>
        <w:t>-f</w:t>
      </w:r>
      <w:r w:rsidRPr="005B6EE8">
        <w:t>ighting equipment.</w:t>
      </w:r>
    </w:p>
    <w:p w14:paraId="425A4D4A" w14:textId="77777777" w:rsidR="00D65357" w:rsidRPr="005B6EE8" w:rsidRDefault="00D65357" w:rsidP="00D65357">
      <w:pPr>
        <w:pStyle w:val="ListParagraph"/>
        <w:numPr>
          <w:ilvl w:val="0"/>
          <w:numId w:val="54"/>
        </w:numPr>
      </w:pPr>
      <w:r w:rsidRPr="005B6EE8">
        <w:t>Elaborate the procedure for storage and disposal of hazardous materials and waste.</w:t>
      </w:r>
    </w:p>
    <w:p w14:paraId="1D53FA95" w14:textId="6CEBC56A" w:rsidR="00D65357" w:rsidRDefault="00D65357" w:rsidP="00D65357">
      <w:pPr>
        <w:pStyle w:val="ListParagraph"/>
        <w:numPr>
          <w:ilvl w:val="0"/>
          <w:numId w:val="54"/>
        </w:numPr>
      </w:pPr>
      <w:r>
        <w:t>Design</w:t>
      </w:r>
      <w:r w:rsidRPr="005B6EE8">
        <w:t xml:space="preserve"> various safety signs, </w:t>
      </w:r>
      <w:proofErr w:type="gramStart"/>
      <w:r w:rsidRPr="005B6EE8">
        <w:t>symbols</w:t>
      </w:r>
      <w:proofErr w:type="gramEnd"/>
      <w:r w:rsidRPr="005B6EE8">
        <w:t xml:space="preserve"> and warnings </w:t>
      </w:r>
      <w:r>
        <w:t xml:space="preserve">for </w:t>
      </w:r>
      <w:r w:rsidRPr="005B6EE8">
        <w:t xml:space="preserve">use in </w:t>
      </w:r>
      <w:r>
        <w:t xml:space="preserve">the </w:t>
      </w:r>
      <w:r w:rsidR="008A195D" w:rsidRPr="005B6EE8">
        <w:t>workplace</w:t>
      </w:r>
      <w:r w:rsidRPr="005B6EE8">
        <w:t>.</w:t>
      </w:r>
    </w:p>
    <w:p w14:paraId="39C0F2C8" w14:textId="77777777" w:rsidR="00D65357" w:rsidRDefault="00D65357" w:rsidP="00D65357">
      <w:pPr>
        <w:pStyle w:val="TableParagraph"/>
        <w:tabs>
          <w:tab w:val="left" w:pos="466"/>
          <w:tab w:val="left" w:pos="467"/>
          <w:tab w:val="left" w:pos="7896"/>
          <w:tab w:val="left" w:pos="11692"/>
        </w:tabs>
        <w:spacing w:line="249" w:lineRule="auto"/>
        <w:ind w:left="1186" w:right="13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20" w:firstRow="1" w:lastRow="0" w:firstColumn="0" w:lastColumn="0" w:noHBand="0" w:noVBand="1"/>
      </w:tblPr>
      <w:tblGrid>
        <w:gridCol w:w="4511"/>
        <w:gridCol w:w="4489"/>
      </w:tblGrid>
      <w:tr w:rsidR="00D65357" w14:paraId="13DCD7C3" w14:textId="77777777" w:rsidTr="00D65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511" w:type="dxa"/>
          </w:tcPr>
          <w:p w14:paraId="3A2EB587" w14:textId="77777777" w:rsidR="00D65357" w:rsidRPr="003E12EF" w:rsidRDefault="00D65357" w:rsidP="00D65357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&lt;04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489" w:type="dxa"/>
          </w:tcPr>
          <w:p w14:paraId="2CF6D1D6" w14:textId="73291B61" w:rsidR="00D65357" w:rsidRPr="003E12EF" w:rsidRDefault="00D65357" w:rsidP="00D65357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&lt;0</w:t>
            </w:r>
            <w:r w:rsidR="00EB3950">
              <w:rPr>
                <w:rFonts w:cstheme="minorHAnsi"/>
                <w:b w:val="0"/>
                <w:color w:val="0070C0"/>
              </w:rPr>
              <w:t>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D65357" w14:paraId="5DBF02F9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511" w:type="dxa"/>
          </w:tcPr>
          <w:p w14:paraId="1A4DFF3A" w14:textId="77777777" w:rsidR="00D65357" w:rsidRPr="00353CC2" w:rsidRDefault="00D65357" w:rsidP="00D65357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3D450E11" w14:textId="77777777" w:rsidR="00D65357" w:rsidRPr="00196C4C" w:rsidRDefault="00D65357" w:rsidP="00D65357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89" w:type="dxa"/>
          </w:tcPr>
          <w:p w14:paraId="1D396C48" w14:textId="77777777" w:rsidR="00D65357" w:rsidRPr="00353CC2" w:rsidRDefault="00D65357" w:rsidP="00D65357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3EFBD249" w14:textId="77777777" w:rsidR="00D65357" w:rsidRPr="00353CC2" w:rsidRDefault="00D65357" w:rsidP="00D65357">
            <w:pPr>
              <w:rPr>
                <w:lang w:val="en-IN"/>
              </w:rPr>
            </w:pPr>
          </w:p>
        </w:tc>
      </w:tr>
      <w:tr w:rsidR="00D65357" w14:paraId="475B3F10" w14:textId="77777777" w:rsidTr="00D65357">
        <w:trPr>
          <w:trHeight w:val="3864"/>
        </w:trPr>
        <w:tc>
          <w:tcPr>
            <w:tcW w:w="4511" w:type="dxa"/>
          </w:tcPr>
          <w:p w14:paraId="03E1FD1A" w14:textId="77777777" w:rsidR="00D65357" w:rsidRPr="005B6EE8" w:rsidRDefault="00D65357" w:rsidP="00D65357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E64C2B">
              <w:rPr>
                <w:rFonts w:asciiTheme="minorHAnsi" w:hAnsiTheme="minorHAnsi" w:cstheme="minorHAnsi"/>
              </w:rPr>
              <w:t>Describe the Health, safety, environmental (HSE) policies.</w:t>
            </w:r>
          </w:p>
          <w:p w14:paraId="0FB77E7A" w14:textId="77777777" w:rsidR="00D65357" w:rsidRDefault="00D65357" w:rsidP="00D65357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5B6EE8">
              <w:rPr>
                <w:rFonts w:asciiTheme="minorHAnsi" w:hAnsiTheme="minorHAnsi" w:cstheme="minorHAnsi"/>
              </w:rPr>
              <w:t>Explain the reporting procedure for all HSE activities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D7BD25C" w14:textId="77777777" w:rsidR="00D65357" w:rsidRPr="00350375" w:rsidRDefault="00D65357" w:rsidP="00D65357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Display</w:t>
            </w:r>
            <w:r w:rsidRPr="00350375">
              <w:rPr>
                <w:rFonts w:asciiTheme="minorHAnsi" w:hAnsiTheme="minorHAnsi" w:cstheme="minorHAnsi"/>
              </w:rPr>
              <w:t xml:space="preserve"> the contact details of</w:t>
            </w:r>
            <w:r>
              <w:rPr>
                <w:rFonts w:asciiTheme="minorHAnsi" w:hAnsiTheme="minorHAnsi" w:cstheme="minorHAnsi"/>
              </w:rPr>
              <w:t xml:space="preserve"> HSE</w:t>
            </w:r>
            <w:r w:rsidRPr="00350375">
              <w:rPr>
                <w:rFonts w:asciiTheme="minorHAnsi" w:hAnsiTheme="minorHAnsi" w:cstheme="minorHAnsi"/>
              </w:rPr>
              <w:t xml:space="preserve"> personnel</w:t>
            </w:r>
            <w:r>
              <w:rPr>
                <w:rFonts w:asciiTheme="minorHAnsi" w:hAnsiTheme="minorHAnsi" w:cstheme="minorHAnsi"/>
              </w:rPr>
              <w:t>,</w:t>
            </w:r>
            <w:r w:rsidRPr="00350375">
              <w:rPr>
                <w:rFonts w:asciiTheme="minorHAnsi" w:hAnsiTheme="minorHAnsi" w:cstheme="minorHAnsi"/>
              </w:rPr>
              <w:t xml:space="preserve"> 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case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of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emergencies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241C433" w14:textId="77777777" w:rsidR="00D65357" w:rsidRPr="00A40327" w:rsidRDefault="00D65357" w:rsidP="00D65357">
            <w:pPr>
              <w:pStyle w:val="TableParagraph"/>
              <w:numPr>
                <w:ilvl w:val="0"/>
                <w:numId w:val="53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>Report all health and safety related incidents/accidents.</w:t>
            </w:r>
          </w:p>
          <w:p w14:paraId="1010BBE3" w14:textId="77777777" w:rsidR="00D65357" w:rsidRPr="00F74972" w:rsidRDefault="00D65357" w:rsidP="00D65357">
            <w:pPr>
              <w:pStyle w:val="TableParagraph"/>
              <w:numPr>
                <w:ilvl w:val="0"/>
                <w:numId w:val="53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>Explain safe working practices to avoid common hazards and risks.</w:t>
            </w:r>
          </w:p>
          <w:p w14:paraId="6D04A165" w14:textId="77777777" w:rsidR="00D65357" w:rsidRPr="00A40327" w:rsidRDefault="00D65357" w:rsidP="00D65357">
            <w:pPr>
              <w:pStyle w:val="TableParagraph"/>
              <w:numPr>
                <w:ilvl w:val="0"/>
                <w:numId w:val="53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>Categorize w</w:t>
            </w:r>
            <w:r w:rsidRPr="00350375">
              <w:rPr>
                <w:rFonts w:asciiTheme="minorHAnsi" w:hAnsiTheme="minorHAnsi" w:cstheme="minorHAnsi"/>
              </w:rPr>
              <w:t>aste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on the basis of</w:t>
            </w:r>
            <w:proofErr w:type="gramEnd"/>
            <w:r w:rsidRPr="00350375">
              <w:rPr>
                <w:rFonts w:asciiTheme="minorHAnsi" w:hAnsiTheme="minorHAnsi" w:cstheme="minorHAnsi"/>
              </w:rPr>
              <w:t xml:space="preserve"> non- </w:t>
            </w:r>
            <w:r>
              <w:rPr>
                <w:rFonts w:asciiTheme="minorHAnsi" w:hAnsiTheme="minorHAnsi" w:cstheme="minorHAnsi"/>
              </w:rPr>
              <w:t>re</w:t>
            </w:r>
            <w:r w:rsidRPr="00350375">
              <w:rPr>
                <w:rFonts w:asciiTheme="minorHAnsi" w:hAnsiTheme="minorHAnsi" w:cstheme="minorHAnsi"/>
              </w:rPr>
              <w:t xml:space="preserve">cyclable, hazardous and recyclable </w:t>
            </w:r>
            <w:r>
              <w:rPr>
                <w:rFonts w:asciiTheme="minorHAnsi" w:hAnsiTheme="minorHAnsi" w:cstheme="minorHAnsi"/>
              </w:rPr>
              <w:t>material.</w:t>
            </w:r>
          </w:p>
          <w:p w14:paraId="65B086CA" w14:textId="77777777" w:rsidR="00D65357" w:rsidRPr="00FF1FF4" w:rsidRDefault="00D65357" w:rsidP="00D65357">
            <w:pPr>
              <w:pStyle w:val="TableParagraph"/>
              <w:spacing w:line="236" w:lineRule="exact"/>
              <w:ind w:left="826" w:right="575"/>
              <w:jc w:val="both"/>
              <w:rPr>
                <w:sz w:val="20"/>
              </w:rPr>
            </w:pPr>
          </w:p>
        </w:tc>
        <w:tc>
          <w:tcPr>
            <w:tcW w:w="4489" w:type="dxa"/>
          </w:tcPr>
          <w:p w14:paraId="402FF130" w14:textId="77777777" w:rsidR="00D65357" w:rsidRPr="005D0180" w:rsidRDefault="00D65357" w:rsidP="00D65357">
            <w:pPr>
              <w:pStyle w:val="ListParagraph"/>
              <w:numPr>
                <w:ilvl w:val="0"/>
                <w:numId w:val="53"/>
              </w:numPr>
              <w:ind w:right="535"/>
              <w:jc w:val="both"/>
            </w:pPr>
            <w:r w:rsidRPr="005D0180">
              <w:t xml:space="preserve">Prepare </w:t>
            </w:r>
            <w:r>
              <w:t xml:space="preserve">a </w:t>
            </w:r>
            <w:r w:rsidRPr="005D0180">
              <w:t xml:space="preserve">hazard log register </w:t>
            </w:r>
            <w:r>
              <w:t xml:space="preserve">to </w:t>
            </w:r>
            <w:r w:rsidRPr="005D0180">
              <w:t>report incident</w:t>
            </w:r>
            <w:r>
              <w:t xml:space="preserve">s </w:t>
            </w:r>
            <w:r w:rsidRPr="005D0180">
              <w:t>and accidents.</w:t>
            </w:r>
          </w:p>
          <w:p w14:paraId="0A44974E" w14:textId="77777777" w:rsidR="00D65357" w:rsidRPr="005D0180" w:rsidRDefault="00D65357" w:rsidP="00D65357">
            <w:pPr>
              <w:pStyle w:val="ListParagraph"/>
              <w:numPr>
                <w:ilvl w:val="0"/>
                <w:numId w:val="53"/>
              </w:numPr>
              <w:ind w:right="535"/>
              <w:jc w:val="both"/>
            </w:pPr>
            <w:r w:rsidRPr="005D0180">
              <w:t>Show the correct use of Personal Protective Equipment (PPE).</w:t>
            </w:r>
          </w:p>
          <w:p w14:paraId="046D4F26" w14:textId="17DC4992" w:rsidR="00D65357" w:rsidRPr="008F4502" w:rsidRDefault="00D65357" w:rsidP="00D65357">
            <w:pPr>
              <w:pStyle w:val="ListParagraph"/>
              <w:numPr>
                <w:ilvl w:val="0"/>
                <w:numId w:val="53"/>
              </w:numPr>
              <w:ind w:right="535"/>
              <w:jc w:val="both"/>
            </w:pPr>
            <w:r>
              <w:t xml:space="preserve">Demonstrate </w:t>
            </w:r>
            <w:r w:rsidRPr="005D0180">
              <w:t xml:space="preserve">safe procedure </w:t>
            </w:r>
            <w:r w:rsidR="008A195D">
              <w:t xml:space="preserve">for </w:t>
            </w:r>
            <w:r w:rsidR="008A195D" w:rsidRPr="005D0180">
              <w:t>lifting</w:t>
            </w:r>
            <w:r>
              <w:t xml:space="preserve"> loads.</w:t>
            </w:r>
          </w:p>
          <w:p w14:paraId="7082270A" w14:textId="77777777" w:rsidR="00D65357" w:rsidRPr="005D0180" w:rsidRDefault="00D65357" w:rsidP="00D65357">
            <w:pPr>
              <w:pStyle w:val="ListParagraph"/>
              <w:numPr>
                <w:ilvl w:val="0"/>
                <w:numId w:val="53"/>
              </w:numPr>
              <w:ind w:right="535"/>
              <w:jc w:val="both"/>
            </w:pPr>
            <w:r>
              <w:t>Demonstrate</w:t>
            </w:r>
            <w:r w:rsidRPr="005D0180">
              <w:t xml:space="preserve"> the operation of fire extinguishers.</w:t>
            </w:r>
          </w:p>
          <w:p w14:paraId="4C209A5A" w14:textId="77777777" w:rsidR="00D65357" w:rsidRPr="005D0180" w:rsidRDefault="00D65357" w:rsidP="00D65357">
            <w:pPr>
              <w:pStyle w:val="ListParagraph"/>
              <w:numPr>
                <w:ilvl w:val="0"/>
                <w:numId w:val="53"/>
              </w:numPr>
              <w:ind w:right="535"/>
              <w:jc w:val="both"/>
            </w:pPr>
            <w:r w:rsidRPr="005D0180">
              <w:t xml:space="preserve">Demonstrate </w:t>
            </w:r>
            <w:r>
              <w:t>how</w:t>
            </w:r>
            <w:r w:rsidRPr="005D0180">
              <w:t xml:space="preserve"> to give basic first aid.</w:t>
            </w:r>
          </w:p>
          <w:p w14:paraId="19CE41F1" w14:textId="77777777" w:rsidR="00D65357" w:rsidRDefault="00D65357" w:rsidP="00D65357">
            <w:pPr>
              <w:pStyle w:val="ListParagraph"/>
              <w:numPr>
                <w:ilvl w:val="0"/>
                <w:numId w:val="53"/>
              </w:numPr>
              <w:ind w:right="535"/>
              <w:jc w:val="both"/>
            </w:pPr>
            <w:r w:rsidRPr="005D0180">
              <w:t>Conduct</w:t>
            </w:r>
            <w:r>
              <w:t xml:space="preserve"> a </w:t>
            </w:r>
            <w:r w:rsidRPr="005D0180">
              <w:t>mock drill for dealing with emergen</w:t>
            </w:r>
            <w:r>
              <w:t>cies</w:t>
            </w:r>
            <w:r w:rsidRPr="005D0180">
              <w:t xml:space="preserve"> like fire</w:t>
            </w:r>
            <w:r>
              <w:t>s</w:t>
            </w:r>
            <w:r w:rsidRPr="005D0180">
              <w:t xml:space="preserve"> and other calamities</w:t>
            </w:r>
            <w:r>
              <w:t>.</w:t>
            </w:r>
          </w:p>
          <w:p w14:paraId="18C48CD3" w14:textId="691BC842" w:rsidR="00D65357" w:rsidRPr="00350375" w:rsidRDefault="00D65357" w:rsidP="00D65357">
            <w:pPr>
              <w:pStyle w:val="ListParagraph"/>
              <w:numPr>
                <w:ilvl w:val="0"/>
                <w:numId w:val="53"/>
              </w:numPr>
              <w:ind w:right="535"/>
              <w:jc w:val="both"/>
            </w:pPr>
            <w:r>
              <w:t xml:space="preserve">Demonstrate </w:t>
            </w:r>
            <w:r w:rsidR="008A195D">
              <w:t>safe storage</w:t>
            </w:r>
            <w:r>
              <w:t xml:space="preserve"> and disposal of waste.</w:t>
            </w:r>
          </w:p>
        </w:tc>
      </w:tr>
      <w:tr w:rsidR="00D65357" w:rsidRPr="00D46B32" w14:paraId="17429D14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00" w:type="dxa"/>
            <w:gridSpan w:val="2"/>
          </w:tcPr>
          <w:p w14:paraId="128F1C70" w14:textId="77777777" w:rsidR="00D65357" w:rsidRPr="00D46B32" w:rsidRDefault="00D65357" w:rsidP="00D65357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D65357" w:rsidRPr="00D46B32" w14:paraId="57F26008" w14:textId="77777777" w:rsidTr="00D65357">
        <w:trPr>
          <w:trHeight w:val="406"/>
        </w:trPr>
        <w:tc>
          <w:tcPr>
            <w:tcW w:w="9000" w:type="dxa"/>
            <w:gridSpan w:val="2"/>
          </w:tcPr>
          <w:p w14:paraId="7190B811" w14:textId="77777777" w:rsidR="00D65357" w:rsidRPr="002C0933" w:rsidRDefault="00D65357" w:rsidP="00D65357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  <w:r w:rsidRPr="002C0933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0933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2C0933">
              <w:rPr>
                <w:rFonts w:asciiTheme="minorHAnsi" w:hAnsiTheme="minorHAnsi" w:cstheme="minorHAnsi"/>
              </w:rPr>
              <w:t>marker</w:t>
            </w:r>
            <w:proofErr w:type="gramEnd"/>
            <w:r w:rsidRPr="002C0933">
              <w:rPr>
                <w:rFonts w:asciiTheme="minorHAnsi" w:hAnsiTheme="minorHAnsi" w:cstheme="minorHAnsi"/>
              </w:rPr>
              <w:t xml:space="preserve"> and duster</w:t>
            </w:r>
          </w:p>
        </w:tc>
      </w:tr>
      <w:tr w:rsidR="00D65357" w:rsidRPr="00D46B32" w14:paraId="24AEDC40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00" w:type="dxa"/>
            <w:gridSpan w:val="2"/>
          </w:tcPr>
          <w:p w14:paraId="085AF67D" w14:textId="77777777" w:rsidR="00D65357" w:rsidRPr="00D46B32" w:rsidRDefault="00D65357" w:rsidP="00D65357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D65357" w14:paraId="4B16CDB1" w14:textId="77777777" w:rsidTr="00D65357">
        <w:trPr>
          <w:trHeight w:val="747"/>
        </w:trPr>
        <w:tc>
          <w:tcPr>
            <w:tcW w:w="9000" w:type="dxa"/>
            <w:gridSpan w:val="2"/>
          </w:tcPr>
          <w:p w14:paraId="634437A0" w14:textId="77777777" w:rsidR="00D65357" w:rsidRDefault="00D65357" w:rsidP="00D65357">
            <w:pPr>
              <w:rPr>
                <w:lang w:val="en-IN"/>
              </w:rPr>
            </w:pPr>
            <w:r w:rsidRPr="00C0637E">
              <w:rPr>
                <w:lang w:val="en-IN"/>
              </w:rPr>
              <w:t xml:space="preserve">Fire Extinguishers, Personal Protective </w:t>
            </w:r>
            <w:proofErr w:type="gramStart"/>
            <w:r w:rsidRPr="00C0637E">
              <w:rPr>
                <w:lang w:val="en-IN"/>
              </w:rPr>
              <w:t>Equipment</w:t>
            </w:r>
            <w:proofErr w:type="gramEnd"/>
            <w:r w:rsidRPr="00C0637E">
              <w:rPr>
                <w:lang w:val="en-IN"/>
              </w:rPr>
              <w:t xml:space="preserve"> and other safety gears</w:t>
            </w:r>
          </w:p>
        </w:tc>
      </w:tr>
    </w:tbl>
    <w:p w14:paraId="44DDCD9A" w14:textId="56390E20" w:rsidR="00D65357" w:rsidRDefault="00D65357" w:rsidP="00D65357">
      <w:pPr>
        <w:rPr>
          <w:lang w:val="en-IN"/>
        </w:rPr>
      </w:pPr>
    </w:p>
    <w:p w14:paraId="65DFCCEC" w14:textId="358ADC2B" w:rsidR="003A5F76" w:rsidRDefault="003A5F76" w:rsidP="00D65357">
      <w:pPr>
        <w:rPr>
          <w:lang w:val="en-IN"/>
        </w:rPr>
      </w:pPr>
    </w:p>
    <w:p w14:paraId="2B2D40D4" w14:textId="77777777" w:rsidR="003A5F76" w:rsidRDefault="003A5F76" w:rsidP="00D65357">
      <w:pPr>
        <w:rPr>
          <w:lang w:val="en-IN"/>
        </w:rPr>
      </w:pPr>
    </w:p>
    <w:p w14:paraId="7B3195A6" w14:textId="77777777" w:rsidR="00D65357" w:rsidRPr="00274CE8" w:rsidRDefault="00D65357" w:rsidP="006E3444">
      <w:pPr>
        <w:rPr>
          <w:rFonts w:cstheme="minorHAnsi"/>
          <w:color w:val="365F91" w:themeColor="accent1" w:themeShade="BF"/>
          <w:sz w:val="18"/>
          <w:szCs w:val="18"/>
        </w:rPr>
      </w:pPr>
    </w:p>
    <w:p w14:paraId="38A36C06" w14:textId="6316BB2B" w:rsidR="003E3A73" w:rsidRPr="00CD65E2" w:rsidRDefault="003E3A73" w:rsidP="0039226F">
      <w:pPr>
        <w:pStyle w:val="Heading1"/>
        <w:jc w:val="center"/>
        <w:rPr>
          <w:color w:val="0B84B5"/>
          <w:sz w:val="44"/>
          <w:szCs w:val="44"/>
        </w:rPr>
      </w:pPr>
      <w:bookmarkStart w:id="8" w:name="_Toc28098890"/>
      <w:r w:rsidRPr="00CD65E2">
        <w:rPr>
          <w:color w:val="0B84B5"/>
          <w:sz w:val="44"/>
          <w:szCs w:val="44"/>
        </w:rPr>
        <w:t>Annexure</w:t>
      </w:r>
      <w:bookmarkEnd w:id="8"/>
    </w:p>
    <w:p w14:paraId="74D153D6" w14:textId="10065B0A" w:rsidR="002537D4" w:rsidRPr="00EB3950" w:rsidRDefault="002537D4" w:rsidP="00353CC2">
      <w:pPr>
        <w:pStyle w:val="Heading2"/>
        <w:rPr>
          <w:color w:val="0B84B5"/>
          <w:sz w:val="28"/>
          <w:szCs w:val="28"/>
        </w:rPr>
      </w:pPr>
      <w:bookmarkStart w:id="9" w:name="_Toc28098891"/>
      <w:r w:rsidRPr="00EB3950">
        <w:rPr>
          <w:color w:val="0B84B5"/>
          <w:sz w:val="28"/>
          <w:szCs w:val="28"/>
        </w:rPr>
        <w:t xml:space="preserve">Trainer </w:t>
      </w:r>
      <w:r w:rsidR="00685972" w:rsidRPr="00EB3950">
        <w:rPr>
          <w:color w:val="0B84B5"/>
          <w:sz w:val="28"/>
          <w:szCs w:val="28"/>
        </w:rPr>
        <w:t>Requirements</w:t>
      </w:r>
      <w:bookmarkEnd w:id="9"/>
    </w:p>
    <w:p w14:paraId="5EDF58BC" w14:textId="041B4457" w:rsidR="003E559C" w:rsidRDefault="003E559C" w:rsidP="003E559C">
      <w:pPr>
        <w:rPr>
          <w:lang w:val="en-IN"/>
        </w:rPr>
      </w:pPr>
    </w:p>
    <w:tbl>
      <w:tblPr>
        <w:tblStyle w:val="PlainTable11"/>
        <w:tblW w:w="9000" w:type="dxa"/>
        <w:tblInd w:w="108" w:type="dxa"/>
        <w:tblLook w:val="04A0" w:firstRow="1" w:lastRow="0" w:firstColumn="1" w:lastColumn="0" w:noHBand="0" w:noVBand="1"/>
      </w:tblPr>
      <w:tblGrid>
        <w:gridCol w:w="1393"/>
        <w:gridCol w:w="1563"/>
        <w:gridCol w:w="719"/>
        <w:gridCol w:w="1478"/>
        <w:gridCol w:w="719"/>
        <w:gridCol w:w="1478"/>
        <w:gridCol w:w="1650"/>
      </w:tblGrid>
      <w:tr w:rsidR="00EB3950" w:rsidRPr="00E216EA" w14:paraId="7CF6EE9D" w14:textId="77777777" w:rsidTr="0012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7"/>
            <w:shd w:val="clear" w:color="auto" w:fill="D9D9D9" w:themeFill="background1" w:themeFillShade="D9"/>
            <w:vAlign w:val="center"/>
          </w:tcPr>
          <w:p w14:paraId="5CF9F9F4" w14:textId="77777777" w:rsidR="00EB3950" w:rsidRPr="005D0180" w:rsidRDefault="00EB3950" w:rsidP="00122897">
            <w:pPr>
              <w:jc w:val="center"/>
              <w:rPr>
                <w:rFonts w:cstheme="minorHAnsi"/>
                <w:bCs w:val="0"/>
                <w:lang w:val="en-IN"/>
              </w:rPr>
            </w:pPr>
            <w:r w:rsidRPr="005D0180">
              <w:rPr>
                <w:rFonts w:cstheme="minorHAnsi"/>
                <w:bCs w:val="0"/>
                <w:lang w:val="en-IN"/>
              </w:rPr>
              <w:t>Trainer Prerequisites</w:t>
            </w:r>
          </w:p>
        </w:tc>
      </w:tr>
      <w:tr w:rsidR="00EB3950" w:rsidRPr="00E216EA" w14:paraId="7405E9F6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14:paraId="282CE93C" w14:textId="77777777" w:rsidR="00EB3950" w:rsidRPr="005D0180" w:rsidRDefault="00EB3950" w:rsidP="00122897">
            <w:pPr>
              <w:pStyle w:val="Defaul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t>Minimum Educational Qualification</w:t>
            </w: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br/>
            </w:r>
          </w:p>
        </w:tc>
        <w:tc>
          <w:tcPr>
            <w:tcW w:w="1563" w:type="dxa"/>
            <w:vMerge w:val="restart"/>
          </w:tcPr>
          <w:p w14:paraId="5DFC615C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Specialization</w:t>
            </w:r>
          </w:p>
          <w:p w14:paraId="362FF9F6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197" w:type="dxa"/>
            <w:gridSpan w:val="2"/>
          </w:tcPr>
          <w:p w14:paraId="69952FA7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Relevant Industry Experience</w:t>
            </w:r>
          </w:p>
        </w:tc>
        <w:tc>
          <w:tcPr>
            <w:tcW w:w="2197" w:type="dxa"/>
            <w:gridSpan w:val="2"/>
          </w:tcPr>
          <w:p w14:paraId="1B51F8FB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Training Experience</w:t>
            </w:r>
          </w:p>
        </w:tc>
        <w:tc>
          <w:tcPr>
            <w:tcW w:w="1650" w:type="dxa"/>
          </w:tcPr>
          <w:p w14:paraId="32C96A75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EB3950" w:rsidRPr="00E216EA" w14:paraId="2687A0EA" w14:textId="77777777" w:rsidTr="0012289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</w:tcPr>
          <w:p w14:paraId="21ED6BF1" w14:textId="77777777" w:rsidR="00EB3950" w:rsidRPr="005D0180" w:rsidRDefault="00EB3950" w:rsidP="00122897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14:paraId="2C52D3D8" w14:textId="77777777" w:rsidR="00EB3950" w:rsidRPr="005D0180" w:rsidRDefault="00EB3950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0095D067" w14:textId="77777777" w:rsidR="00EB3950" w:rsidRPr="005D0180" w:rsidRDefault="00EB3950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0E68A51C" w14:textId="77777777" w:rsidR="00EB3950" w:rsidRPr="005D0180" w:rsidRDefault="00EB3950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5F92E4A9" w14:textId="77777777" w:rsidR="00EB3950" w:rsidRPr="005D0180" w:rsidRDefault="00EB3950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215B034C" w14:textId="77777777" w:rsidR="00EB3950" w:rsidRPr="005D0180" w:rsidRDefault="00EB3950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3B9A38F3" w14:textId="77777777" w:rsidR="00EB3950" w:rsidRPr="005D0180" w:rsidRDefault="00EB3950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B3950" w:rsidRPr="00E216EA" w14:paraId="2E59750F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shd w:val="clear" w:color="auto" w:fill="FFFFFF" w:themeFill="background1"/>
          </w:tcPr>
          <w:p w14:paraId="3C34F44B" w14:textId="77777777" w:rsidR="00EB3950" w:rsidRPr="005D0180" w:rsidRDefault="00EB3950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568CBF6E" w14:textId="77777777" w:rsidR="00EB3950" w:rsidRPr="005D0180" w:rsidRDefault="00EB3950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7098C529" w14:textId="77777777" w:rsidR="00EB3950" w:rsidRPr="005D0180" w:rsidRDefault="00EB3950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2FD0ACCF" w14:textId="77777777" w:rsidR="00EB3950" w:rsidRPr="005D0180" w:rsidRDefault="00EB3950" w:rsidP="00122897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</w:rPr>
              <w:t>Class VIII</w:t>
            </w:r>
          </w:p>
          <w:p w14:paraId="73823EDD" w14:textId="77777777" w:rsidR="00EB3950" w:rsidRPr="005D0180" w:rsidRDefault="00EB3950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66B290EE" w14:textId="77777777" w:rsidR="00EB3950" w:rsidRPr="005D0180" w:rsidRDefault="00EB3950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6B6EE2FC" w14:textId="77777777" w:rsidR="00EB3950" w:rsidRPr="005D0180" w:rsidRDefault="00EB3950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1806C64D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6F2290D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31DB097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50C54AA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0518E65D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74A20C7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1D84576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0EDB189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 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478" w:type="dxa"/>
            <w:shd w:val="clear" w:color="auto" w:fill="FFFFFF" w:themeFill="background1"/>
          </w:tcPr>
          <w:p w14:paraId="79C09D4C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D5F6637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FE144B0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01505C2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        2</w:t>
            </w:r>
          </w:p>
        </w:tc>
        <w:tc>
          <w:tcPr>
            <w:tcW w:w="719" w:type="dxa"/>
            <w:shd w:val="clear" w:color="auto" w:fill="FFFFFF" w:themeFill="background1"/>
          </w:tcPr>
          <w:p w14:paraId="418A93A8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C4F6600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D0910E7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FDA2DFC" w14:textId="77777777" w:rsidR="00EB3950" w:rsidRPr="00D70CE5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</w:t>
            </w:r>
            <w:r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478" w:type="dxa"/>
            <w:shd w:val="clear" w:color="auto" w:fill="FFFFFF" w:themeFill="background1"/>
          </w:tcPr>
          <w:p w14:paraId="6022DBA3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450D3CF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BDA6CA4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5868B26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3594F3CB" w14:textId="77777777" w:rsidR="00EB3950" w:rsidRPr="005D0180" w:rsidRDefault="00EB3950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5197714" w14:textId="77777777" w:rsidR="00EB3950" w:rsidRPr="003E559C" w:rsidRDefault="00EB3950" w:rsidP="003E559C">
      <w:pPr>
        <w:rPr>
          <w:lang w:val="en-IN"/>
        </w:rPr>
      </w:pPr>
    </w:p>
    <w:p w14:paraId="414C6450" w14:textId="128DE5ED" w:rsidR="00685972" w:rsidRDefault="00685972" w:rsidP="00FE624D">
      <w:pPr>
        <w:jc w:val="center"/>
        <w:rPr>
          <w:color w:val="002060"/>
          <w:lang w:val="en-IN"/>
        </w:rPr>
      </w:pPr>
    </w:p>
    <w:tbl>
      <w:tblPr>
        <w:tblStyle w:val="PlainTable11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605"/>
      </w:tblGrid>
      <w:tr w:rsidR="003A5F76" w14:paraId="07EE2845" w14:textId="77777777" w:rsidTr="0012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D9D9D9" w:themeFill="background1" w:themeFillShade="D9"/>
            <w:vAlign w:val="center"/>
          </w:tcPr>
          <w:p w14:paraId="543ECA92" w14:textId="77777777" w:rsidR="003A5F76" w:rsidRPr="007C0A49" w:rsidRDefault="003A5F76" w:rsidP="00122897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Trainer Certification</w:t>
            </w:r>
          </w:p>
        </w:tc>
      </w:tr>
      <w:tr w:rsidR="003A5F76" w14:paraId="532632D0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568BA1C0" w14:textId="77777777" w:rsidR="003A5F76" w:rsidRPr="007C0A49" w:rsidRDefault="003A5F76" w:rsidP="00122897">
            <w:pPr>
              <w:jc w:val="center"/>
              <w:rPr>
                <w:bCs w:val="0"/>
                <w:lang w:val="en-IN"/>
              </w:rPr>
            </w:pPr>
            <w:r w:rsidRPr="00FE590F">
              <w:rPr>
                <w:bCs w:val="0"/>
                <w:lang w:val="en-IN"/>
              </w:rPr>
              <w:t>Domain Certification</w:t>
            </w:r>
          </w:p>
        </w:tc>
        <w:tc>
          <w:tcPr>
            <w:tcW w:w="4605" w:type="dxa"/>
            <w:vAlign w:val="center"/>
          </w:tcPr>
          <w:p w14:paraId="45C935EA" w14:textId="77777777" w:rsidR="003A5F76" w:rsidRPr="007C0A49" w:rsidRDefault="003A5F76" w:rsidP="00122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C0A49">
              <w:rPr>
                <w:b/>
                <w:lang w:val="en-IN"/>
              </w:rPr>
              <w:t>Platform Certification</w:t>
            </w:r>
          </w:p>
        </w:tc>
      </w:tr>
      <w:tr w:rsidR="003A5F76" w14:paraId="08D0FAA4" w14:textId="77777777" w:rsidTr="0012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B784979" w14:textId="77777777" w:rsidR="003A5F76" w:rsidRDefault="003A5F76" w:rsidP="00122897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</w:p>
          <w:p w14:paraId="50A7A715" w14:textId="1454BA2B" w:rsidR="003A5F76" w:rsidRPr="005D0180" w:rsidRDefault="003A5F76" w:rsidP="00122897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  <w:r w:rsidRPr="005D0180">
              <w:rPr>
                <w:b w:val="0"/>
                <w:lang w:val="en-IN"/>
              </w:rPr>
              <w:t>Certified for Job</w:t>
            </w:r>
            <w:r>
              <w:rPr>
                <w:b w:val="0"/>
                <w:lang w:val="en-IN"/>
              </w:rPr>
              <w:t xml:space="preserve"> </w:t>
            </w:r>
            <w:r w:rsidRPr="005D0180">
              <w:rPr>
                <w:b w:val="0"/>
                <w:lang w:val="en-IN"/>
              </w:rPr>
              <w:t xml:space="preserve">Role: </w:t>
            </w:r>
            <w:r w:rsidR="00EB3950">
              <w:rPr>
                <w:b w:val="0"/>
                <w:lang w:val="en-IN"/>
              </w:rPr>
              <w:t>Skid Steer Loader Operator</w:t>
            </w:r>
          </w:p>
          <w:p w14:paraId="4AC1C1D8" w14:textId="4DF21BFD" w:rsidR="003A5F76" w:rsidRPr="005D0180" w:rsidRDefault="003A5F76" w:rsidP="00122897">
            <w:pPr>
              <w:tabs>
                <w:tab w:val="left" w:pos="3969"/>
              </w:tabs>
              <w:ind w:left="284" w:right="318"/>
              <w:rPr>
                <w:b w:val="0"/>
                <w:lang w:val="en-IN"/>
              </w:rPr>
            </w:pPr>
            <w:r>
              <w:rPr>
                <w:b w:val="0"/>
                <w:lang w:val="en-IN"/>
              </w:rPr>
              <w:t>Mapped to QP: IES/Q1</w:t>
            </w:r>
            <w:r w:rsidR="00EB3950">
              <w:rPr>
                <w:b w:val="0"/>
                <w:lang w:val="en-IN"/>
              </w:rPr>
              <w:t>26</w:t>
            </w:r>
            <w:r>
              <w:rPr>
                <w:b w:val="0"/>
                <w:lang w:val="en-IN"/>
              </w:rPr>
              <w:t xml:space="preserve"> </w:t>
            </w:r>
            <w:r w:rsidRPr="005D0180">
              <w:rPr>
                <w:b w:val="0"/>
                <w:lang w:val="en-IN"/>
              </w:rPr>
              <w:t xml:space="preserve">Version2.0. </w:t>
            </w:r>
          </w:p>
          <w:p w14:paraId="063666EB" w14:textId="77777777" w:rsidR="003A5F76" w:rsidRPr="005D0180" w:rsidRDefault="003A5F76" w:rsidP="00122897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  <w:r w:rsidRPr="005D0180">
              <w:rPr>
                <w:b w:val="0"/>
                <w:lang w:val="en-IN"/>
              </w:rPr>
              <w:t>Minimum accepted score 70%.</w:t>
            </w:r>
          </w:p>
          <w:p w14:paraId="70170AFA" w14:textId="77777777" w:rsidR="003A5F76" w:rsidRPr="007C0A49" w:rsidRDefault="003A5F76" w:rsidP="00122897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3F0D0F35" w14:textId="77777777" w:rsidR="003A5F76" w:rsidRPr="007C0A49" w:rsidRDefault="003A5F76" w:rsidP="00122897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730D3DCA" w14:textId="77777777" w:rsidR="003A5F76" w:rsidRPr="007C0A49" w:rsidRDefault="003A5F76" w:rsidP="00122897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5E0870E8" w14:textId="77777777" w:rsidR="003A5F76" w:rsidRPr="007C0A49" w:rsidRDefault="003A5F76" w:rsidP="00122897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04E05E4F" w14:textId="77777777" w:rsidR="003A5F76" w:rsidRPr="007C0A49" w:rsidRDefault="003A5F76" w:rsidP="00122897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2E8EB100" w14:textId="77777777" w:rsidR="003A5F76" w:rsidRPr="007C0A49" w:rsidRDefault="003A5F76" w:rsidP="00122897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33291E99" w14:textId="77777777" w:rsidR="003A5F76" w:rsidRPr="007C0A49" w:rsidRDefault="003A5F76" w:rsidP="00122897">
            <w:pPr>
              <w:rPr>
                <w:b w:val="0"/>
                <w:bCs w:val="0"/>
                <w:color w:val="002060"/>
                <w:lang w:val="en-IN"/>
              </w:rPr>
            </w:pPr>
          </w:p>
        </w:tc>
        <w:tc>
          <w:tcPr>
            <w:tcW w:w="4605" w:type="dxa"/>
          </w:tcPr>
          <w:p w14:paraId="4B87A601" w14:textId="77777777" w:rsidR="003A5F76" w:rsidRDefault="003A5F76" w:rsidP="00122897">
            <w:pPr>
              <w:ind w:left="175"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  <w:p w14:paraId="2DF846B6" w14:textId="28694A0A" w:rsidR="003A5F76" w:rsidRPr="005D0180" w:rsidRDefault="003A5F76" w:rsidP="00122897">
            <w:pPr>
              <w:ind w:left="175" w:righ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5D0180">
              <w:rPr>
                <w:lang w:val="en-IN"/>
              </w:rPr>
              <w:t>Certified for Job Role:</w:t>
            </w:r>
            <w:r>
              <w:rPr>
                <w:lang w:val="en-IN"/>
              </w:rPr>
              <w:t xml:space="preserve"> </w:t>
            </w:r>
            <w:r w:rsidR="00EB3950" w:rsidRPr="00EB3950">
              <w:rPr>
                <w:bCs/>
                <w:lang w:val="en-IN"/>
              </w:rPr>
              <w:t>Skid Steer Loader</w:t>
            </w:r>
            <w:r w:rsidR="00EB3950" w:rsidRPr="005D0180">
              <w:rPr>
                <w:lang w:val="en-IN"/>
              </w:rPr>
              <w:t xml:space="preserve"> </w:t>
            </w:r>
            <w:r w:rsidRPr="005D0180">
              <w:rPr>
                <w:lang w:val="en-IN"/>
              </w:rPr>
              <w:t>Operator</w:t>
            </w:r>
          </w:p>
          <w:p w14:paraId="28BD7F7F" w14:textId="77777777" w:rsidR="003A5F76" w:rsidRPr="00E50ED2" w:rsidRDefault="003A5F76" w:rsidP="00122897">
            <w:pPr>
              <w:ind w:left="175" w:righ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5D0180">
              <w:rPr>
                <w:lang w:val="en-IN"/>
              </w:rPr>
              <w:t>Minimum accepted score 70%.</w:t>
            </w:r>
          </w:p>
        </w:tc>
      </w:tr>
    </w:tbl>
    <w:p w14:paraId="68BA759C" w14:textId="77777777" w:rsidR="003A5F76" w:rsidRPr="007C0A49" w:rsidRDefault="003A5F76" w:rsidP="003A5F76">
      <w:pPr>
        <w:rPr>
          <w:color w:val="002060"/>
          <w:lang w:val="en-IN"/>
        </w:rPr>
      </w:pPr>
    </w:p>
    <w:p w14:paraId="40D0F211" w14:textId="313F03FE" w:rsidR="00C53087" w:rsidRPr="003A5F76" w:rsidRDefault="00353CC2" w:rsidP="00A40D3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IN"/>
        </w:rPr>
      </w:pPr>
      <w:r>
        <w:br w:type="page"/>
      </w:r>
      <w:bookmarkStart w:id="10" w:name="_Toc28098892"/>
      <w:r w:rsidR="00C53087" w:rsidRPr="003A5F76">
        <w:rPr>
          <w:b/>
          <w:bCs/>
          <w:color w:val="0B84B5"/>
          <w:sz w:val="32"/>
          <w:szCs w:val="32"/>
        </w:rPr>
        <w:lastRenderedPageBreak/>
        <w:t>Assessor Requirements</w:t>
      </w:r>
      <w:bookmarkEnd w:id="10"/>
    </w:p>
    <w:p w14:paraId="0E989E87" w14:textId="77777777" w:rsidR="003E559C" w:rsidRPr="003E559C" w:rsidRDefault="003E559C" w:rsidP="003E559C">
      <w:pPr>
        <w:rPr>
          <w:lang w:val="en-I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57"/>
        <w:gridCol w:w="1579"/>
        <w:gridCol w:w="699"/>
        <w:gridCol w:w="1248"/>
        <w:gridCol w:w="778"/>
        <w:gridCol w:w="1356"/>
        <w:gridCol w:w="1900"/>
      </w:tblGrid>
      <w:tr w:rsidR="00C53087" w14:paraId="16A39EDA" w14:textId="77777777" w:rsidTr="00EB3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7"/>
            <w:shd w:val="clear" w:color="auto" w:fill="D9D9D9" w:themeFill="background1" w:themeFillShade="D9"/>
            <w:vAlign w:val="center"/>
          </w:tcPr>
          <w:p w14:paraId="663EE9FE" w14:textId="479FF831" w:rsidR="00C53087" w:rsidRPr="007C0A49" w:rsidRDefault="00C53087" w:rsidP="007C0A49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Assessor Prerequisites</w:t>
            </w:r>
          </w:p>
        </w:tc>
      </w:tr>
      <w:tr w:rsidR="00C53087" w14:paraId="228793B7" w14:textId="77777777" w:rsidTr="00EB3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Merge w:val="restart"/>
          </w:tcPr>
          <w:p w14:paraId="2A4E30AF" w14:textId="4D7BAF97" w:rsidR="00C53087" w:rsidRPr="00E216EA" w:rsidRDefault="00C53087" w:rsidP="00254842">
            <w:pPr>
              <w:pStyle w:val="Default"/>
            </w:pPr>
            <w:r w:rsidRPr="007C0A49">
              <w:rPr>
                <w:rFonts w:asciiTheme="minorHAnsi" w:hAnsiTheme="minorHAnsi" w:cstheme="minorHAnsi"/>
                <w:sz w:val="20"/>
                <w:szCs w:val="20"/>
              </w:rPr>
              <w:t xml:space="preserve">Minimum Educational Qualification </w:t>
            </w:r>
            <w:r w:rsidRPr="007C0A49">
              <w:rPr>
                <w:rFonts w:asciiTheme="minorHAnsi" w:hAnsiTheme="minorHAnsi" w:cstheme="minorHAnsi"/>
                <w:i/>
                <w:color w:val="A6A6A6" w:themeColor="background1" w:themeShade="A6"/>
                <w:sz w:val="16"/>
                <w:szCs w:val="16"/>
              </w:rPr>
              <w:br/>
            </w:r>
          </w:p>
        </w:tc>
        <w:tc>
          <w:tcPr>
            <w:tcW w:w="1579" w:type="dxa"/>
            <w:vMerge w:val="restart"/>
          </w:tcPr>
          <w:p w14:paraId="14AE79C0" w14:textId="77777777" w:rsidR="00C53087" w:rsidRPr="00353CC2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53CC2">
              <w:rPr>
                <w:rFonts w:cstheme="minorHAnsi"/>
                <w:b/>
                <w:bCs/>
                <w:color w:val="000000"/>
              </w:rPr>
              <w:t>Specialization</w:t>
            </w:r>
          </w:p>
          <w:p w14:paraId="7679A134" w14:textId="729383A5" w:rsidR="00C53087" w:rsidRPr="00F47704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1947" w:type="dxa"/>
            <w:gridSpan w:val="2"/>
          </w:tcPr>
          <w:p w14:paraId="332A3284" w14:textId="1EEBDC20" w:rsidR="00C53087" w:rsidRPr="00353CC2" w:rsidRDefault="00B1646A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53CC2">
              <w:rPr>
                <w:rFonts w:cstheme="minorHAnsi"/>
                <w:b/>
                <w:bCs/>
                <w:color w:val="000000"/>
              </w:rPr>
              <w:t>Relevant Industry Experience</w:t>
            </w:r>
          </w:p>
        </w:tc>
        <w:tc>
          <w:tcPr>
            <w:tcW w:w="2134" w:type="dxa"/>
            <w:gridSpan w:val="2"/>
          </w:tcPr>
          <w:p w14:paraId="74E0B7B5" w14:textId="5968736B" w:rsidR="00C53087" w:rsidRPr="00353CC2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53CC2">
              <w:rPr>
                <w:rFonts w:cstheme="minorHAnsi"/>
                <w:b/>
                <w:bCs/>
                <w:color w:val="000000"/>
              </w:rPr>
              <w:t>Training</w:t>
            </w:r>
            <w:r w:rsidR="00761618" w:rsidRPr="00353CC2">
              <w:rPr>
                <w:rFonts w:cstheme="minorHAnsi"/>
                <w:b/>
                <w:bCs/>
                <w:color w:val="000000"/>
              </w:rPr>
              <w:t xml:space="preserve">/Assessment </w:t>
            </w:r>
            <w:r w:rsidRPr="00353CC2">
              <w:rPr>
                <w:rFonts w:cstheme="minorHAnsi"/>
                <w:b/>
                <w:bCs/>
                <w:color w:val="000000"/>
              </w:rPr>
              <w:t>Experience</w:t>
            </w:r>
          </w:p>
        </w:tc>
        <w:tc>
          <w:tcPr>
            <w:tcW w:w="1900" w:type="dxa"/>
          </w:tcPr>
          <w:p w14:paraId="6BF49F13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C53087" w:rsidRPr="00C53087" w14:paraId="3DD8DCF9" w14:textId="77777777" w:rsidTr="00EB3950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Merge/>
            <w:shd w:val="clear" w:color="auto" w:fill="F2F2F2" w:themeFill="background1" w:themeFillShade="F2"/>
          </w:tcPr>
          <w:p w14:paraId="463A980A" w14:textId="77777777" w:rsidR="00C53087" w:rsidRPr="009C48A4" w:rsidRDefault="00C53087" w:rsidP="00C560A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F2F2F2" w:themeFill="background1" w:themeFillShade="F2"/>
          </w:tcPr>
          <w:p w14:paraId="50E79930" w14:textId="77777777" w:rsidR="00C53087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</w:tcPr>
          <w:p w14:paraId="5FECB34F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14:paraId="16A7B49E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14:paraId="3AC8DFD9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4740687D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0CF56964" w14:textId="77777777" w:rsidR="00C53087" w:rsidRPr="00C53087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3087" w14:paraId="6E445597" w14:textId="77777777" w:rsidTr="00EB3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FFFFFF" w:themeFill="background1"/>
          </w:tcPr>
          <w:p w14:paraId="15E78161" w14:textId="77777777" w:rsidR="00C53087" w:rsidRDefault="00C53087" w:rsidP="00C560A3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6D5B35E2" w14:textId="3158B042" w:rsidR="001C5D6F" w:rsidRDefault="00E50ED2" w:rsidP="00C560A3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sz w:val="20"/>
              </w:rPr>
              <w:t xml:space="preserve">     </w:t>
            </w:r>
            <w:r w:rsidR="00EB3950">
              <w:rPr>
                <w:sz w:val="20"/>
              </w:rPr>
              <w:t>CLASS VIII</w:t>
            </w:r>
          </w:p>
          <w:p w14:paraId="5F2F2286" w14:textId="77777777" w:rsidR="001C5D6F" w:rsidRDefault="001C5D6F" w:rsidP="00C560A3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43A20669" w14:textId="77777777" w:rsidR="001C5D6F" w:rsidRPr="00E216EA" w:rsidRDefault="001C5D6F" w:rsidP="00C560A3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0AFA47BB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9DCCEB3" w14:textId="6666A5FA" w:rsidR="00E50ED2" w:rsidRPr="00E216EA" w:rsidRDefault="00E50ED2" w:rsidP="00A4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14:paraId="3C9D4AC7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6F279B9" w14:textId="56B68EA5" w:rsidR="00CA4359" w:rsidRPr="00E216EA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EB3950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14:paraId="6D05227D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F34A018" w14:textId="378359CA" w:rsidR="00CA4359" w:rsidRPr="00E216EA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2</w:t>
            </w:r>
          </w:p>
        </w:tc>
        <w:tc>
          <w:tcPr>
            <w:tcW w:w="778" w:type="dxa"/>
            <w:shd w:val="clear" w:color="auto" w:fill="FFFFFF" w:themeFill="background1"/>
          </w:tcPr>
          <w:p w14:paraId="56CD9944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0EEBC85" w14:textId="5D07AA36" w:rsidR="00CA4359" w:rsidRPr="00E216EA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="00EB3950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356" w:type="dxa"/>
            <w:shd w:val="clear" w:color="auto" w:fill="FFFFFF" w:themeFill="background1"/>
          </w:tcPr>
          <w:p w14:paraId="15DAF390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6BA350B" w14:textId="4B3A47A2" w:rsidR="00CA4359" w:rsidRPr="00E216EA" w:rsidRDefault="00CA4359" w:rsidP="00A4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091A3C4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FD0ACFE" w14:textId="638EAD84" w:rsidR="00FE590F" w:rsidRDefault="00FE590F" w:rsidP="00EB3950">
      <w:pPr>
        <w:rPr>
          <w:i/>
          <w:color w:val="002060"/>
          <w:sz w:val="16"/>
          <w:szCs w:val="16"/>
        </w:rPr>
      </w:pPr>
    </w:p>
    <w:tbl>
      <w:tblPr>
        <w:tblStyle w:val="PlainTable11"/>
        <w:tblW w:w="9000" w:type="dxa"/>
        <w:tblInd w:w="108" w:type="dxa"/>
        <w:tblLook w:val="04A0" w:firstRow="1" w:lastRow="0" w:firstColumn="1" w:lastColumn="0" w:noHBand="0" w:noVBand="1"/>
      </w:tblPr>
      <w:tblGrid>
        <w:gridCol w:w="4536"/>
        <w:gridCol w:w="4464"/>
      </w:tblGrid>
      <w:tr w:rsidR="00EB3950" w14:paraId="0FD91C37" w14:textId="77777777" w:rsidTr="0012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D9D9D9" w:themeFill="background1" w:themeFillShade="D9"/>
            <w:vAlign w:val="center"/>
          </w:tcPr>
          <w:p w14:paraId="668177AD" w14:textId="77777777" w:rsidR="00EB3950" w:rsidRPr="007C0A49" w:rsidRDefault="00EB3950" w:rsidP="00122897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A1FF2">
              <w:rPr>
                <w:bCs w:val="0"/>
                <w:sz w:val="24"/>
                <w:szCs w:val="24"/>
                <w:lang w:val="en-IN"/>
              </w:rPr>
              <w:t>Assessor Certification</w:t>
            </w:r>
          </w:p>
        </w:tc>
      </w:tr>
      <w:tr w:rsidR="00EB3950" w14:paraId="6252ABD1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71C20D5" w14:textId="77777777" w:rsidR="00EB3950" w:rsidRPr="00F67A2E" w:rsidRDefault="00EB3950" w:rsidP="00122897">
            <w:pPr>
              <w:jc w:val="center"/>
            </w:pPr>
            <w:r w:rsidRPr="00F67A2E">
              <w:t>Domain Certification</w:t>
            </w:r>
          </w:p>
        </w:tc>
        <w:tc>
          <w:tcPr>
            <w:tcW w:w="4464" w:type="dxa"/>
          </w:tcPr>
          <w:p w14:paraId="2D243D5C" w14:textId="77777777" w:rsidR="00EB3950" w:rsidRPr="007A1FF2" w:rsidRDefault="00EB3950" w:rsidP="00122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1FF2">
              <w:rPr>
                <w:b/>
              </w:rPr>
              <w:t>Platform Certification</w:t>
            </w:r>
          </w:p>
        </w:tc>
      </w:tr>
      <w:tr w:rsidR="00EB3950" w14:paraId="2E0BF72E" w14:textId="77777777" w:rsidTr="00122897">
        <w:trPr>
          <w:trHeight w:val="2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8965003" w14:textId="77777777" w:rsidR="00EB3950" w:rsidRDefault="00EB3950" w:rsidP="00122897">
            <w:pPr>
              <w:ind w:left="426" w:right="321"/>
              <w:jc w:val="both"/>
              <w:rPr>
                <w:b w:val="0"/>
                <w:lang w:val="en-IN"/>
              </w:rPr>
            </w:pPr>
          </w:p>
          <w:p w14:paraId="56252D4A" w14:textId="77777777" w:rsidR="00EB3950" w:rsidRPr="005D0180" w:rsidRDefault="00EB3950" w:rsidP="00EB3950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Certified for Job Role:</w:t>
            </w:r>
            <w:r>
              <w:rPr>
                <w:b w:val="0"/>
                <w:lang w:val="en-IN"/>
              </w:rPr>
              <w:t xml:space="preserve"> Skid Steer Loader Operator</w:t>
            </w:r>
          </w:p>
          <w:p w14:paraId="5C84E91C" w14:textId="4D8A07CD" w:rsidR="00EB3950" w:rsidRPr="007A1FF2" w:rsidRDefault="00EB3950" w:rsidP="00122897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Mapped to QP:</w:t>
            </w:r>
            <w:r>
              <w:rPr>
                <w:b w:val="0"/>
                <w:lang w:val="en-IN"/>
              </w:rPr>
              <w:t xml:space="preserve"> </w:t>
            </w:r>
            <w:r w:rsidRPr="007A1FF2">
              <w:rPr>
                <w:b w:val="0"/>
                <w:lang w:val="en-IN"/>
              </w:rPr>
              <w:t>IES/Q1</w:t>
            </w:r>
            <w:r>
              <w:rPr>
                <w:b w:val="0"/>
                <w:lang w:val="en-IN"/>
              </w:rPr>
              <w:t>26</w:t>
            </w:r>
            <w:r w:rsidRPr="007A1FF2">
              <w:rPr>
                <w:b w:val="0"/>
                <w:lang w:val="en-IN"/>
              </w:rPr>
              <w:t>–Version2.0</w:t>
            </w:r>
          </w:p>
          <w:p w14:paraId="71EFBF9F" w14:textId="77777777" w:rsidR="00EB3950" w:rsidRPr="007A1FF2" w:rsidRDefault="00EB3950" w:rsidP="00122897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Minimum accepted score 70%.</w:t>
            </w:r>
          </w:p>
          <w:p w14:paraId="1597188C" w14:textId="77777777" w:rsidR="00EB3950" w:rsidRDefault="00EB3950" w:rsidP="00122897">
            <w:pPr>
              <w:ind w:left="426" w:right="321"/>
              <w:jc w:val="both"/>
              <w:rPr>
                <w:b w:val="0"/>
                <w:lang w:val="en-IN"/>
              </w:rPr>
            </w:pPr>
          </w:p>
          <w:p w14:paraId="609567FB" w14:textId="77777777" w:rsidR="00EB3950" w:rsidRDefault="00EB3950" w:rsidP="00122897">
            <w:pPr>
              <w:ind w:left="426" w:right="321"/>
              <w:jc w:val="both"/>
              <w:rPr>
                <w:b w:val="0"/>
                <w:lang w:val="en-IN"/>
              </w:rPr>
            </w:pPr>
          </w:p>
        </w:tc>
        <w:tc>
          <w:tcPr>
            <w:tcW w:w="4464" w:type="dxa"/>
          </w:tcPr>
          <w:p w14:paraId="5EC30011" w14:textId="77777777" w:rsidR="00EB3950" w:rsidRDefault="00EB3950" w:rsidP="00122897">
            <w:p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  <w:p w14:paraId="63A44429" w14:textId="77777777" w:rsidR="00EB3950" w:rsidRPr="00EB3950" w:rsidRDefault="00EB3950" w:rsidP="00EB3950">
            <w:pPr>
              <w:tabs>
                <w:tab w:val="left" w:pos="3969"/>
              </w:tabs>
              <w:ind w:left="284" w:righ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IN"/>
              </w:rPr>
            </w:pPr>
            <w:r w:rsidRPr="007A1FF2">
              <w:rPr>
                <w:lang w:val="en-IN"/>
              </w:rPr>
              <w:t xml:space="preserve">Certified for Job Role: </w:t>
            </w:r>
            <w:r w:rsidRPr="00EB3950">
              <w:rPr>
                <w:bCs/>
                <w:lang w:val="en-IN"/>
              </w:rPr>
              <w:t>Skid Steer Loader Operator</w:t>
            </w:r>
          </w:p>
          <w:p w14:paraId="1A7C4FBE" w14:textId="2FD7C58B" w:rsidR="00EB3950" w:rsidRPr="00E50ED2" w:rsidRDefault="00EB3950" w:rsidP="00122897">
            <w:pPr>
              <w:ind w:left="313" w:righ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A1FF2">
              <w:rPr>
                <w:lang w:val="en-IN"/>
              </w:rPr>
              <w:t>Minimum accepted score 70%.</w:t>
            </w:r>
          </w:p>
        </w:tc>
      </w:tr>
    </w:tbl>
    <w:p w14:paraId="73A39B15" w14:textId="77777777" w:rsidR="00EB3950" w:rsidRDefault="00EB3950" w:rsidP="00EB3950">
      <w:pPr>
        <w:rPr>
          <w:i/>
          <w:color w:val="002060"/>
          <w:sz w:val="16"/>
          <w:szCs w:val="16"/>
        </w:rPr>
      </w:pPr>
    </w:p>
    <w:p w14:paraId="4EA329A6" w14:textId="6481A297" w:rsidR="003C1C6D" w:rsidRDefault="003C1C6D" w:rsidP="00FE590F">
      <w:pPr>
        <w:ind w:firstLine="720"/>
        <w:rPr>
          <w:i/>
          <w:color w:val="002060"/>
          <w:sz w:val="16"/>
          <w:szCs w:val="16"/>
        </w:rPr>
      </w:pPr>
    </w:p>
    <w:p w14:paraId="5C475A2A" w14:textId="385AD8E5" w:rsidR="003C1C6D" w:rsidRDefault="003C1C6D" w:rsidP="00FE590F">
      <w:pPr>
        <w:ind w:firstLine="720"/>
        <w:rPr>
          <w:i/>
          <w:color w:val="002060"/>
          <w:sz w:val="16"/>
          <w:szCs w:val="16"/>
        </w:rPr>
      </w:pPr>
    </w:p>
    <w:p w14:paraId="103FA8A7" w14:textId="5C2895AC" w:rsidR="003C1C6D" w:rsidRDefault="003C1C6D" w:rsidP="00FE590F">
      <w:pPr>
        <w:ind w:firstLine="720"/>
        <w:rPr>
          <w:i/>
          <w:color w:val="002060"/>
          <w:sz w:val="16"/>
          <w:szCs w:val="16"/>
        </w:rPr>
      </w:pPr>
    </w:p>
    <w:p w14:paraId="1C02BC61" w14:textId="3001A75C" w:rsidR="00EB3950" w:rsidRDefault="00EB3950" w:rsidP="00FE590F">
      <w:pPr>
        <w:ind w:firstLine="720"/>
        <w:rPr>
          <w:i/>
          <w:color w:val="002060"/>
          <w:sz w:val="16"/>
          <w:szCs w:val="16"/>
        </w:rPr>
      </w:pPr>
    </w:p>
    <w:p w14:paraId="4A7E5142" w14:textId="6B002CD6" w:rsidR="00EB3950" w:rsidRDefault="00EB3950" w:rsidP="00FE590F">
      <w:pPr>
        <w:ind w:firstLine="720"/>
        <w:rPr>
          <w:i/>
          <w:color w:val="002060"/>
          <w:sz w:val="16"/>
          <w:szCs w:val="16"/>
        </w:rPr>
      </w:pPr>
    </w:p>
    <w:p w14:paraId="00C5021C" w14:textId="20EEA319" w:rsidR="00EB3950" w:rsidRDefault="00EB3950" w:rsidP="00FE590F">
      <w:pPr>
        <w:ind w:firstLine="720"/>
        <w:rPr>
          <w:i/>
          <w:color w:val="002060"/>
          <w:sz w:val="16"/>
          <w:szCs w:val="16"/>
        </w:rPr>
      </w:pPr>
    </w:p>
    <w:p w14:paraId="7DF3AF06" w14:textId="088E86AF" w:rsidR="00EB3950" w:rsidRDefault="00EB3950" w:rsidP="00FE590F">
      <w:pPr>
        <w:ind w:firstLine="720"/>
        <w:rPr>
          <w:i/>
          <w:color w:val="002060"/>
          <w:sz w:val="16"/>
          <w:szCs w:val="16"/>
        </w:rPr>
      </w:pPr>
    </w:p>
    <w:p w14:paraId="5ED1AF6E" w14:textId="2D43F038" w:rsidR="00EB3950" w:rsidRDefault="00EB3950" w:rsidP="00FE590F">
      <w:pPr>
        <w:ind w:firstLine="720"/>
        <w:rPr>
          <w:i/>
          <w:color w:val="002060"/>
          <w:sz w:val="16"/>
          <w:szCs w:val="16"/>
        </w:rPr>
      </w:pPr>
    </w:p>
    <w:p w14:paraId="22636558" w14:textId="5A33A201" w:rsidR="00EB3950" w:rsidRDefault="00EB3950" w:rsidP="00FE590F">
      <w:pPr>
        <w:ind w:firstLine="720"/>
        <w:rPr>
          <w:i/>
          <w:color w:val="002060"/>
          <w:sz w:val="16"/>
          <w:szCs w:val="16"/>
        </w:rPr>
      </w:pPr>
    </w:p>
    <w:p w14:paraId="09DAF3AE" w14:textId="2FC32298" w:rsidR="00EB3950" w:rsidRDefault="00EB3950" w:rsidP="00FE590F">
      <w:pPr>
        <w:ind w:firstLine="720"/>
        <w:rPr>
          <w:i/>
          <w:color w:val="002060"/>
          <w:sz w:val="16"/>
          <w:szCs w:val="16"/>
        </w:rPr>
      </w:pPr>
    </w:p>
    <w:p w14:paraId="6C12E686" w14:textId="2C22A38F" w:rsidR="00EB3950" w:rsidRDefault="00EB3950" w:rsidP="00FE590F">
      <w:pPr>
        <w:ind w:firstLine="720"/>
        <w:rPr>
          <w:i/>
          <w:color w:val="002060"/>
          <w:sz w:val="16"/>
          <w:szCs w:val="16"/>
        </w:rPr>
      </w:pPr>
    </w:p>
    <w:p w14:paraId="47E9689C" w14:textId="77777777" w:rsidR="00EB3950" w:rsidRDefault="00EB3950" w:rsidP="00FE590F">
      <w:pPr>
        <w:ind w:firstLine="720"/>
        <w:rPr>
          <w:i/>
          <w:color w:val="002060"/>
          <w:sz w:val="16"/>
          <w:szCs w:val="16"/>
        </w:rPr>
      </w:pPr>
    </w:p>
    <w:p w14:paraId="3215BF2E" w14:textId="77777777" w:rsidR="008F1647" w:rsidRPr="00FE590F" w:rsidRDefault="008F1647" w:rsidP="00FE590F">
      <w:pPr>
        <w:ind w:firstLine="720"/>
        <w:rPr>
          <w:i/>
          <w:color w:val="002060"/>
          <w:sz w:val="16"/>
          <w:szCs w:val="16"/>
        </w:rPr>
      </w:pPr>
    </w:p>
    <w:p w14:paraId="200B72E0" w14:textId="4689E03C" w:rsidR="00B462A0" w:rsidRPr="00EB3950" w:rsidRDefault="00B462A0" w:rsidP="00B462A0">
      <w:pPr>
        <w:pStyle w:val="Heading2"/>
        <w:rPr>
          <w:color w:val="0B84B5"/>
          <w:sz w:val="28"/>
          <w:szCs w:val="28"/>
        </w:rPr>
      </w:pPr>
      <w:bookmarkStart w:id="11" w:name="_Toc28098893"/>
      <w:r w:rsidRPr="00EB3950">
        <w:rPr>
          <w:color w:val="0B84B5"/>
          <w:sz w:val="28"/>
          <w:szCs w:val="28"/>
        </w:rPr>
        <w:lastRenderedPageBreak/>
        <w:t>Assessment Strategy</w:t>
      </w:r>
      <w:bookmarkEnd w:id="11"/>
    </w:p>
    <w:p w14:paraId="326C3CCF" w14:textId="7D6590F6" w:rsidR="000C14C8" w:rsidRDefault="000C14C8" w:rsidP="000C14C8">
      <w:pPr>
        <w:rPr>
          <w:lang w:val="en-IN"/>
        </w:rPr>
      </w:pPr>
    </w:p>
    <w:p w14:paraId="184E073C" w14:textId="77777777" w:rsidR="000C14C8" w:rsidRDefault="000C14C8" w:rsidP="000C14C8">
      <w:r>
        <w:t xml:space="preserve">Criteria for assessment for Qualification Pack has been laid down based on the NOS’s. </w:t>
      </w:r>
    </w:p>
    <w:p w14:paraId="0478523B" w14:textId="77777777" w:rsidR="000C14C8" w:rsidRDefault="000C14C8" w:rsidP="000C14C8">
      <w:r>
        <w:t>Each Performance Criteria (PC) has been assigned marks proportional to its importance within NOS and weightages have also been given among the NOSs accordingly.</w:t>
      </w:r>
    </w:p>
    <w:p w14:paraId="16F75536" w14:textId="77777777" w:rsidR="000C14C8" w:rsidRDefault="000C14C8" w:rsidP="000C14C8">
      <w:r>
        <w:t xml:space="preserve">The assessment of the theory/knowledge will be based on written test/viva or both while skill test shall be hands on practical. </w:t>
      </w:r>
    </w:p>
    <w:p w14:paraId="298CBFCD" w14:textId="77777777" w:rsidR="000C14C8" w:rsidRDefault="000C14C8" w:rsidP="000C14C8">
      <w:r>
        <w:t>Behavior and attitude will be assessed while performing the assigned task.</w:t>
      </w:r>
    </w:p>
    <w:p w14:paraId="17A6E461" w14:textId="77777777" w:rsidR="000C14C8" w:rsidRDefault="000C14C8" w:rsidP="000C14C8">
      <w:r>
        <w:t xml:space="preserve">The assessment shall be done as per the guidelines formulated by IESC. </w:t>
      </w:r>
    </w:p>
    <w:p w14:paraId="78942CF5" w14:textId="77777777" w:rsidR="000C14C8" w:rsidRDefault="000C14C8" w:rsidP="000C14C8">
      <w:r>
        <w:t>The assessment agencies in consultation with IESC will create unique question papers for theory/knowledge and practical skills at each IESC accredited testing centers (as per assessment criteria below)</w:t>
      </w:r>
    </w:p>
    <w:p w14:paraId="678DBD65" w14:textId="561B815E" w:rsidR="000C14C8" w:rsidRDefault="000C14C8" w:rsidP="000C14C8">
      <w:r>
        <w:t xml:space="preserve">To pass the Qualification Pack, every trainee should score a minimum of </w:t>
      </w:r>
      <w:r w:rsidR="00A40D36">
        <w:t>7</w:t>
      </w:r>
      <w:r>
        <w:t xml:space="preserve">0%. </w:t>
      </w:r>
    </w:p>
    <w:p w14:paraId="43A7B86A" w14:textId="77777777" w:rsidR="000C14C8" w:rsidRDefault="000C14C8" w:rsidP="000C14C8">
      <w:r>
        <w:t>In case of successfully passing only certain number of NOS’s, the trainee is eligible to take subsequent assessment on the balance NOS’s to pass the Qualification pack.</w:t>
      </w:r>
      <w:r w:rsidRPr="005B696E">
        <w:t xml:space="preserve"> </w:t>
      </w:r>
    </w:p>
    <w:p w14:paraId="3C771D50" w14:textId="15178D3F" w:rsidR="000C14C8" w:rsidRDefault="000C14C8" w:rsidP="000C14C8">
      <w:pPr>
        <w:rPr>
          <w:lang w:val="en-IN"/>
        </w:rPr>
      </w:pPr>
    </w:p>
    <w:p w14:paraId="43925E56" w14:textId="605F0355" w:rsidR="00E25DA0" w:rsidRDefault="00E25DA0" w:rsidP="000C14C8">
      <w:pPr>
        <w:rPr>
          <w:lang w:val="en-IN"/>
        </w:rPr>
      </w:pPr>
    </w:p>
    <w:p w14:paraId="380FCBD7" w14:textId="510BC987" w:rsidR="00EB3950" w:rsidRDefault="00EB3950" w:rsidP="000C14C8">
      <w:pPr>
        <w:rPr>
          <w:lang w:val="en-IN"/>
        </w:rPr>
      </w:pPr>
    </w:p>
    <w:p w14:paraId="4C3F1264" w14:textId="2AB151B5" w:rsidR="00EB3950" w:rsidRDefault="00EB3950" w:rsidP="000C14C8">
      <w:pPr>
        <w:rPr>
          <w:lang w:val="en-IN"/>
        </w:rPr>
      </w:pPr>
    </w:p>
    <w:p w14:paraId="6F985C40" w14:textId="4317F8BD" w:rsidR="00EB3950" w:rsidRDefault="00EB3950" w:rsidP="000C14C8">
      <w:pPr>
        <w:rPr>
          <w:lang w:val="en-IN"/>
        </w:rPr>
      </w:pPr>
    </w:p>
    <w:p w14:paraId="09AE3D4F" w14:textId="7C72C095" w:rsidR="00EB3950" w:rsidRDefault="00EB3950" w:rsidP="000C14C8">
      <w:pPr>
        <w:rPr>
          <w:lang w:val="en-IN"/>
        </w:rPr>
      </w:pPr>
    </w:p>
    <w:p w14:paraId="59531FDE" w14:textId="64FA7EB5" w:rsidR="00EB3950" w:rsidRDefault="00EB3950" w:rsidP="000C14C8">
      <w:pPr>
        <w:rPr>
          <w:lang w:val="en-IN"/>
        </w:rPr>
      </w:pPr>
    </w:p>
    <w:p w14:paraId="78DBD7A4" w14:textId="77777777" w:rsidR="00EB3950" w:rsidRDefault="00EB3950" w:rsidP="000C14C8">
      <w:pPr>
        <w:rPr>
          <w:lang w:val="en-IN"/>
        </w:rPr>
      </w:pPr>
    </w:p>
    <w:p w14:paraId="16ADE26C" w14:textId="3E103F64" w:rsidR="00E25DA0" w:rsidRDefault="00E25DA0" w:rsidP="000C14C8">
      <w:pPr>
        <w:rPr>
          <w:lang w:val="en-IN"/>
        </w:rPr>
      </w:pPr>
    </w:p>
    <w:p w14:paraId="105CA264" w14:textId="4CCE9F9C" w:rsidR="005D7987" w:rsidRDefault="005D7987" w:rsidP="000C14C8">
      <w:pPr>
        <w:rPr>
          <w:lang w:val="en-IN"/>
        </w:rPr>
      </w:pPr>
    </w:p>
    <w:p w14:paraId="2DCDEFE0" w14:textId="507833CC" w:rsidR="005D7987" w:rsidRDefault="005D7987" w:rsidP="000C14C8">
      <w:pPr>
        <w:rPr>
          <w:lang w:val="en-IN"/>
        </w:rPr>
      </w:pPr>
    </w:p>
    <w:p w14:paraId="2E6807A1" w14:textId="67F98241" w:rsidR="005D7987" w:rsidRDefault="005D7987" w:rsidP="000C14C8">
      <w:pPr>
        <w:rPr>
          <w:lang w:val="en-IN"/>
        </w:rPr>
      </w:pPr>
    </w:p>
    <w:p w14:paraId="6A06DE7D" w14:textId="24924A50" w:rsidR="005D7987" w:rsidRDefault="005D7987" w:rsidP="000C14C8">
      <w:pPr>
        <w:rPr>
          <w:lang w:val="en-IN"/>
        </w:rPr>
      </w:pPr>
    </w:p>
    <w:p w14:paraId="1B399DEE" w14:textId="0C6C7627" w:rsidR="005D7987" w:rsidRDefault="005D7987" w:rsidP="000C14C8">
      <w:pPr>
        <w:rPr>
          <w:lang w:val="en-IN"/>
        </w:rPr>
      </w:pPr>
    </w:p>
    <w:p w14:paraId="37FD5C9B" w14:textId="0DD6871F" w:rsidR="005D7987" w:rsidRDefault="005D7987" w:rsidP="000C14C8">
      <w:pPr>
        <w:rPr>
          <w:lang w:val="en-IN"/>
        </w:rPr>
      </w:pPr>
    </w:p>
    <w:p w14:paraId="7A0A5772" w14:textId="79C9B08A" w:rsidR="005D7987" w:rsidRDefault="005D7987" w:rsidP="000C14C8">
      <w:pPr>
        <w:rPr>
          <w:lang w:val="en-IN"/>
        </w:rPr>
      </w:pPr>
    </w:p>
    <w:p w14:paraId="0DCC4C7C" w14:textId="77777777" w:rsidR="005D7987" w:rsidRPr="00D3201C" w:rsidRDefault="005D7987" w:rsidP="005D7987">
      <w:pPr>
        <w:pStyle w:val="Heading1"/>
        <w:rPr>
          <w:color w:val="0B84B5"/>
        </w:rPr>
      </w:pPr>
      <w:bookmarkStart w:id="12" w:name="_Toc41431353"/>
      <w:r w:rsidRPr="00CD65E2">
        <w:rPr>
          <w:color w:val="0B84B5"/>
        </w:rPr>
        <w:t>Referen</w:t>
      </w:r>
      <w:r>
        <w:rPr>
          <w:color w:val="0B84B5"/>
        </w:rPr>
        <w:t>ces</w:t>
      </w:r>
      <w:bookmarkEnd w:id="12"/>
    </w:p>
    <w:p w14:paraId="719EF1A2" w14:textId="77777777" w:rsidR="005D7987" w:rsidRDefault="005D7987" w:rsidP="005D7987">
      <w:pPr>
        <w:pStyle w:val="Heading2"/>
      </w:pPr>
      <w:bookmarkStart w:id="13" w:name="_Toc41431354"/>
      <w:r>
        <w:rPr>
          <w:color w:val="0B84B5"/>
        </w:rPr>
        <w:t>Glossary</w:t>
      </w:r>
      <w:bookmarkEnd w:id="13"/>
    </w:p>
    <w:p w14:paraId="79A8C3B7" w14:textId="77777777" w:rsidR="005D7987" w:rsidRPr="00B24AC6" w:rsidRDefault="005D7987" w:rsidP="005D7987">
      <w:pPr>
        <w:rPr>
          <w:lang w:val="en-I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48"/>
        <w:gridCol w:w="7069"/>
      </w:tblGrid>
      <w:tr w:rsidR="005D7987" w:rsidRPr="00876DB7" w14:paraId="05D663C9" w14:textId="77777777" w:rsidTr="00D65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BFBFBF" w:themeColor="background1" w:themeShade="BF"/>
            </w:tcBorders>
          </w:tcPr>
          <w:p w14:paraId="5A694B06" w14:textId="77777777" w:rsidR="005D7987" w:rsidRPr="00B24AC6" w:rsidRDefault="005D7987" w:rsidP="00D65357">
            <w:pPr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088" w:type="dxa"/>
          </w:tcPr>
          <w:p w14:paraId="147015A6" w14:textId="77777777" w:rsidR="005D7987" w:rsidRPr="00B24AC6" w:rsidRDefault="005D7987" w:rsidP="00D65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2AFB4D6F" w14:textId="77777777" w:rsidR="005D7987" w:rsidRPr="00B24AC6" w:rsidRDefault="005D7987" w:rsidP="00D65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5D7987" w:rsidRPr="00876DB7" w14:paraId="0B5BA662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CBEBBF0" w14:textId="77777777" w:rsidR="005D7987" w:rsidRPr="007C0A49" w:rsidRDefault="005D7987" w:rsidP="00D65357">
            <w:pPr>
              <w:rPr>
                <w:bCs w:val="0"/>
                <w:color w:val="3B3B3B"/>
              </w:rPr>
            </w:pPr>
            <w:r w:rsidRPr="007C0A49">
              <w:rPr>
                <w:bCs w:val="0"/>
                <w:color w:val="3B3B3B"/>
              </w:rPr>
              <w:t>Declarative Knowledge</w:t>
            </w:r>
          </w:p>
        </w:tc>
        <w:tc>
          <w:tcPr>
            <w:tcW w:w="7088" w:type="dxa"/>
          </w:tcPr>
          <w:p w14:paraId="0C3C9638" w14:textId="77777777" w:rsidR="005D7987" w:rsidRPr="00876DB7" w:rsidRDefault="005D7987" w:rsidP="00D6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6DB7">
              <w:t xml:space="preserve">Declarative knowledge refers to facts, concepts and principles that need to be known and/or understood </w:t>
            </w:r>
            <w:proofErr w:type="gramStart"/>
            <w:r w:rsidRPr="00876DB7">
              <w:t>in order to</w:t>
            </w:r>
            <w:proofErr w:type="gramEnd"/>
            <w:r w:rsidRPr="00876DB7">
              <w:t xml:space="preserve"> accomplish a task or to solve a problem. </w:t>
            </w:r>
          </w:p>
        </w:tc>
      </w:tr>
      <w:tr w:rsidR="005D7987" w:rsidRPr="00876DB7" w14:paraId="48FA7583" w14:textId="77777777" w:rsidTr="00D65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60AAE61" w14:textId="77777777" w:rsidR="005D7987" w:rsidRPr="00D3201C" w:rsidRDefault="005D7987" w:rsidP="00D65357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Key Learning Outcome</w:t>
            </w:r>
          </w:p>
        </w:tc>
        <w:tc>
          <w:tcPr>
            <w:tcW w:w="7088" w:type="dxa"/>
          </w:tcPr>
          <w:p w14:paraId="72D0A297" w14:textId="77777777" w:rsidR="005D7987" w:rsidRPr="00D3201C" w:rsidRDefault="005D7987" w:rsidP="00D65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Key learning outcome is the statement of what a learner needs to know, understand and be able to do </w:t>
            </w:r>
            <w:proofErr w:type="gramStart"/>
            <w:r w:rsidRPr="00D3201C">
              <w:t>in order to</w:t>
            </w:r>
            <w:proofErr w:type="gramEnd"/>
            <w:r w:rsidRPr="00D3201C">
              <w:t xml:space="preserve"> achieve the terminal outcomes. A set of key learning outcomes will make up the training outcomes. Training outcome is specified in terms of knowledge, understanding (theory) and skills (practical application).</w:t>
            </w:r>
          </w:p>
        </w:tc>
      </w:tr>
      <w:tr w:rsidR="005D7987" w:rsidRPr="00876DB7" w14:paraId="6683DDD7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7B09C4" w14:textId="77777777" w:rsidR="005D7987" w:rsidRPr="00D3201C" w:rsidRDefault="005D7987" w:rsidP="00D65357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(M)</w:t>
            </w:r>
          </w:p>
        </w:tc>
        <w:tc>
          <w:tcPr>
            <w:tcW w:w="7088" w:type="dxa"/>
          </w:tcPr>
          <w:p w14:paraId="4A32829D" w14:textId="77777777" w:rsidR="005D7987" w:rsidRPr="00D3201C" w:rsidRDefault="005D7987" w:rsidP="00D6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>On-the-job training (Mandatory); trainees are mandated to complete specified hours of training on site</w:t>
            </w:r>
          </w:p>
          <w:p w14:paraId="0EC995C8" w14:textId="77777777" w:rsidR="005D7987" w:rsidRPr="00D3201C" w:rsidRDefault="005D7987" w:rsidP="00D6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987" w:rsidRPr="00876DB7" w14:paraId="5982AA7B" w14:textId="77777777" w:rsidTr="00D65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BE2662E" w14:textId="77777777" w:rsidR="005D7987" w:rsidRPr="00D3201C" w:rsidRDefault="005D7987" w:rsidP="00D65357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(R)</w:t>
            </w:r>
          </w:p>
        </w:tc>
        <w:tc>
          <w:tcPr>
            <w:tcW w:w="7088" w:type="dxa"/>
          </w:tcPr>
          <w:p w14:paraId="6776F42F" w14:textId="77777777" w:rsidR="005D7987" w:rsidRPr="00D3201C" w:rsidRDefault="005D7987" w:rsidP="00D65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>On-the-job training (Recommended); trainees are recommended the specified hours of training on site</w:t>
            </w:r>
          </w:p>
        </w:tc>
      </w:tr>
      <w:tr w:rsidR="005D7987" w:rsidRPr="00876DB7" w14:paraId="271B1303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4D310BF" w14:textId="77777777" w:rsidR="005D7987" w:rsidRPr="00D3201C" w:rsidRDefault="005D7987" w:rsidP="00D65357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Procedural Knowledge</w:t>
            </w:r>
          </w:p>
        </w:tc>
        <w:tc>
          <w:tcPr>
            <w:tcW w:w="7088" w:type="dxa"/>
          </w:tcPr>
          <w:p w14:paraId="30361D9E" w14:textId="77777777" w:rsidR="005D7987" w:rsidRPr="00D3201C" w:rsidRDefault="005D7987" w:rsidP="00D6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Procedural knowledge addresses how to do something, or how to perform a task. It is the ability to work, or produce a tangible work output by applying cognitive, </w:t>
            </w:r>
            <w:proofErr w:type="gramStart"/>
            <w:r w:rsidRPr="00D3201C">
              <w:t>affective</w:t>
            </w:r>
            <w:proofErr w:type="gramEnd"/>
            <w:r w:rsidRPr="00D3201C">
              <w:t xml:space="preserve"> or psychomotor skills. </w:t>
            </w:r>
          </w:p>
        </w:tc>
      </w:tr>
      <w:tr w:rsidR="005D7987" w:rsidRPr="00876DB7" w14:paraId="76B2CC4A" w14:textId="77777777" w:rsidTr="00D65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4B5210C" w14:textId="77777777" w:rsidR="005D7987" w:rsidRPr="00D3201C" w:rsidRDefault="005D7987" w:rsidP="00D65357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Training Outcome</w:t>
            </w:r>
          </w:p>
        </w:tc>
        <w:tc>
          <w:tcPr>
            <w:tcW w:w="7088" w:type="dxa"/>
          </w:tcPr>
          <w:p w14:paraId="43C1A3B9" w14:textId="77777777" w:rsidR="005D7987" w:rsidRPr="00D3201C" w:rsidRDefault="005D7987" w:rsidP="00D65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Training outcome is a statement of what a learner will know, understand and be able to do </w:t>
            </w:r>
            <w:r w:rsidRPr="00D3201C">
              <w:rPr>
                <w:b/>
              </w:rPr>
              <w:t>upon</w:t>
            </w:r>
            <w:r w:rsidRPr="00D3201C">
              <w:t xml:space="preserve"> </w:t>
            </w:r>
            <w:r w:rsidRPr="00D3201C">
              <w:rPr>
                <w:b/>
              </w:rPr>
              <w:t>the</w:t>
            </w:r>
            <w:r w:rsidRPr="00D3201C">
              <w:t xml:space="preserve"> </w:t>
            </w:r>
            <w:r w:rsidRPr="00D3201C">
              <w:rPr>
                <w:b/>
              </w:rPr>
              <w:t>completion of the training</w:t>
            </w:r>
            <w:r w:rsidRPr="00D3201C">
              <w:t xml:space="preserve">. </w:t>
            </w:r>
          </w:p>
        </w:tc>
      </w:tr>
      <w:tr w:rsidR="005D7987" w:rsidRPr="00876DB7" w14:paraId="25EF53B7" w14:textId="77777777" w:rsidTr="00D6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6A6A6" w:themeColor="background1" w:themeShade="A6"/>
            </w:tcBorders>
          </w:tcPr>
          <w:p w14:paraId="44543C27" w14:textId="77777777" w:rsidR="005D7987" w:rsidRPr="00D3201C" w:rsidRDefault="005D7987" w:rsidP="00D65357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Terminal Outcome</w:t>
            </w:r>
          </w:p>
        </w:tc>
        <w:tc>
          <w:tcPr>
            <w:tcW w:w="7088" w:type="dxa"/>
          </w:tcPr>
          <w:p w14:paraId="6E947503" w14:textId="77777777" w:rsidR="005D7987" w:rsidRPr="00D3201C" w:rsidRDefault="005D7987" w:rsidP="00D6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Terminal outcome is a statement of what a learner will know, understand and be able to do </w:t>
            </w:r>
            <w:r w:rsidRPr="00D3201C">
              <w:rPr>
                <w:b/>
              </w:rPr>
              <w:t xml:space="preserve">upon the completion of a module. </w:t>
            </w:r>
            <w:r w:rsidRPr="00D3201C">
              <w:t>A set of terminal outcomes help to achieve the training outcome.</w:t>
            </w:r>
          </w:p>
          <w:p w14:paraId="5059F3EB" w14:textId="77777777" w:rsidR="005D7987" w:rsidRPr="00D3201C" w:rsidRDefault="005D7987" w:rsidP="00D6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6B690C" w14:textId="77777777" w:rsidR="005D7987" w:rsidRPr="00D3201C" w:rsidRDefault="005D7987" w:rsidP="005D7987">
      <w:pPr>
        <w:pStyle w:val="Heading2"/>
      </w:pPr>
      <w:r>
        <w:br w:type="page"/>
      </w:r>
      <w:bookmarkStart w:id="14" w:name="_Toc41431355"/>
      <w:r>
        <w:rPr>
          <w:color w:val="0B84B5"/>
        </w:rPr>
        <w:lastRenderedPageBreak/>
        <w:t>Acronyms and Abbreviations</w:t>
      </w:r>
      <w:bookmarkEnd w:id="14"/>
    </w:p>
    <w:p w14:paraId="58A9DBD5" w14:textId="77777777" w:rsidR="005D7987" w:rsidRDefault="005D7987" w:rsidP="005D7987"/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7083"/>
      </w:tblGrid>
      <w:tr w:rsidR="00EB3950" w:rsidRPr="00876DB7" w14:paraId="443C6824" w14:textId="77777777" w:rsidTr="0012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BFBFBF" w:themeColor="background1" w:themeShade="BF"/>
            </w:tcBorders>
          </w:tcPr>
          <w:p w14:paraId="75E1AEA7" w14:textId="77777777" w:rsidR="00EB3950" w:rsidRPr="00B24AC6" w:rsidRDefault="00EB3950" w:rsidP="00122897">
            <w:pPr>
              <w:jc w:val="both"/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161" w:type="dxa"/>
          </w:tcPr>
          <w:p w14:paraId="6DF642CA" w14:textId="77777777" w:rsidR="00EB3950" w:rsidRPr="00B24AC6" w:rsidRDefault="00EB3950" w:rsidP="001228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1B6D1E9F" w14:textId="77777777" w:rsidR="00EB3950" w:rsidRPr="00B24AC6" w:rsidRDefault="00EB3950" w:rsidP="001228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3950" w:rsidRPr="00876DB7" w14:paraId="65B4B800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C7417A0" w14:textId="77777777" w:rsidR="00EB3950" w:rsidRPr="007C0A49" w:rsidRDefault="00EB3950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QP</w:t>
            </w:r>
          </w:p>
        </w:tc>
        <w:tc>
          <w:tcPr>
            <w:tcW w:w="7161" w:type="dxa"/>
          </w:tcPr>
          <w:p w14:paraId="6CBB3A33" w14:textId="77777777" w:rsidR="00EB3950" w:rsidRPr="001D5E58" w:rsidRDefault="00EB3950" w:rsidP="00122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Qualification Pack</w:t>
            </w:r>
          </w:p>
        </w:tc>
      </w:tr>
      <w:tr w:rsidR="00EB3950" w:rsidRPr="00876DB7" w14:paraId="19A938B4" w14:textId="77777777" w:rsidTr="0012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103D368" w14:textId="77777777" w:rsidR="00EB3950" w:rsidRPr="00D3201C" w:rsidRDefault="00EB3950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NSQF</w:t>
            </w:r>
          </w:p>
        </w:tc>
        <w:tc>
          <w:tcPr>
            <w:tcW w:w="7161" w:type="dxa"/>
          </w:tcPr>
          <w:p w14:paraId="6AD21CD6" w14:textId="77777777" w:rsidR="00EB3950" w:rsidRPr="001D5E58" w:rsidRDefault="00EB3950" w:rsidP="001228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 Framework</w:t>
            </w:r>
          </w:p>
        </w:tc>
      </w:tr>
      <w:tr w:rsidR="00EB3950" w:rsidRPr="00876DB7" w14:paraId="7CBEFD05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BF107B8" w14:textId="77777777" w:rsidR="00EB3950" w:rsidRPr="00D3201C" w:rsidRDefault="00EB3950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NSQC</w:t>
            </w:r>
          </w:p>
        </w:tc>
        <w:tc>
          <w:tcPr>
            <w:tcW w:w="7161" w:type="dxa"/>
          </w:tcPr>
          <w:p w14:paraId="38C1C568" w14:textId="77777777" w:rsidR="00EB3950" w:rsidRPr="001D5E58" w:rsidRDefault="00EB3950" w:rsidP="00122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</w:t>
            </w:r>
            <w:r>
              <w:t xml:space="preserve"> Committee</w:t>
            </w:r>
          </w:p>
        </w:tc>
      </w:tr>
      <w:tr w:rsidR="00EB3950" w:rsidRPr="00876DB7" w14:paraId="57282CB7" w14:textId="77777777" w:rsidTr="0012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5FDABA4" w14:textId="77777777" w:rsidR="00EB3950" w:rsidRPr="00D3201C" w:rsidRDefault="00EB3950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NOS</w:t>
            </w:r>
          </w:p>
        </w:tc>
        <w:tc>
          <w:tcPr>
            <w:tcW w:w="7161" w:type="dxa"/>
          </w:tcPr>
          <w:p w14:paraId="2FAE921D" w14:textId="77777777" w:rsidR="00EB3950" w:rsidRPr="001D5E58" w:rsidRDefault="00EB3950" w:rsidP="001228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Occupational Standards</w:t>
            </w:r>
          </w:p>
        </w:tc>
      </w:tr>
      <w:tr w:rsidR="00EB3950" w:rsidRPr="00876DB7" w14:paraId="0AF3EF1A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B483B94" w14:textId="77777777" w:rsidR="00EB3950" w:rsidRPr="00D3201C" w:rsidRDefault="00EB3950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PMKVY</w:t>
            </w:r>
          </w:p>
        </w:tc>
        <w:tc>
          <w:tcPr>
            <w:tcW w:w="7161" w:type="dxa"/>
          </w:tcPr>
          <w:p w14:paraId="5D226119" w14:textId="77777777" w:rsidR="00EB3950" w:rsidRPr="00EE2093" w:rsidRDefault="00EB3950" w:rsidP="00122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2C8"/>
              </w:rPr>
            </w:pPr>
            <w:r>
              <w:t>Pradhan Mantri Kaushal Vikas Yojana</w:t>
            </w:r>
          </w:p>
        </w:tc>
      </w:tr>
      <w:tr w:rsidR="00EB3950" w:rsidRPr="00876DB7" w14:paraId="41BE0D57" w14:textId="77777777" w:rsidTr="0012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B2864F4" w14:textId="77777777" w:rsidR="00EB3950" w:rsidRPr="00D3201C" w:rsidRDefault="00EB3950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QRC</w:t>
            </w:r>
          </w:p>
        </w:tc>
        <w:tc>
          <w:tcPr>
            <w:tcW w:w="7161" w:type="dxa"/>
          </w:tcPr>
          <w:p w14:paraId="67B5BA6E" w14:textId="77777777" w:rsidR="00EB3950" w:rsidRPr="001D5E58" w:rsidRDefault="00EB3950" w:rsidP="001228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 Review Committee</w:t>
            </w:r>
          </w:p>
        </w:tc>
      </w:tr>
      <w:tr w:rsidR="00EB3950" w:rsidRPr="00876DB7" w14:paraId="1A4AE031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312945A" w14:textId="77777777" w:rsidR="00EB3950" w:rsidRPr="00D3201C" w:rsidRDefault="00EB3950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SSC</w:t>
            </w:r>
          </w:p>
        </w:tc>
        <w:tc>
          <w:tcPr>
            <w:tcW w:w="7161" w:type="dxa"/>
          </w:tcPr>
          <w:p w14:paraId="6AD2210D" w14:textId="77777777" w:rsidR="00EB3950" w:rsidRPr="001D5E58" w:rsidRDefault="00EB3950" w:rsidP="00122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 Skill Council</w:t>
            </w:r>
          </w:p>
        </w:tc>
      </w:tr>
      <w:tr w:rsidR="00EB3950" w:rsidRPr="00876DB7" w14:paraId="7B18B289" w14:textId="77777777" w:rsidTr="0012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5878401" w14:textId="77777777" w:rsidR="00EB3950" w:rsidRPr="00D3201C" w:rsidRDefault="00EB3950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SDMS</w:t>
            </w:r>
          </w:p>
        </w:tc>
        <w:tc>
          <w:tcPr>
            <w:tcW w:w="7161" w:type="dxa"/>
          </w:tcPr>
          <w:p w14:paraId="7ADFE9C9" w14:textId="77777777" w:rsidR="00EB3950" w:rsidRPr="001D5E58" w:rsidRDefault="00EB3950" w:rsidP="001228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 Development Management System</w:t>
            </w:r>
          </w:p>
        </w:tc>
      </w:tr>
      <w:tr w:rsidR="00EB3950" w:rsidRPr="00876DB7" w14:paraId="61DFF2B2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7D862EF9" w14:textId="77777777" w:rsidR="00EB3950" w:rsidRPr="00D3201C" w:rsidRDefault="00EB3950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SIP</w:t>
            </w:r>
          </w:p>
        </w:tc>
        <w:tc>
          <w:tcPr>
            <w:tcW w:w="7161" w:type="dxa"/>
          </w:tcPr>
          <w:p w14:paraId="1FC4F461" w14:textId="77777777" w:rsidR="00EB3950" w:rsidRPr="001D5E58" w:rsidRDefault="00EB3950" w:rsidP="00122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 India Portal</w:t>
            </w:r>
          </w:p>
        </w:tc>
      </w:tr>
      <w:tr w:rsidR="00EB3950" w:rsidRPr="00876DB7" w14:paraId="097BC7D8" w14:textId="77777777" w:rsidTr="0012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76E7F1D" w14:textId="77777777" w:rsidR="00EB3950" w:rsidRPr="00D3201C" w:rsidRDefault="00EB3950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HSE</w:t>
            </w:r>
          </w:p>
        </w:tc>
        <w:tc>
          <w:tcPr>
            <w:tcW w:w="7161" w:type="dxa"/>
          </w:tcPr>
          <w:p w14:paraId="150F5D52" w14:textId="77777777" w:rsidR="00EB3950" w:rsidRPr="001D5E58" w:rsidRDefault="00EB3950" w:rsidP="001228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Safety Environment</w:t>
            </w:r>
          </w:p>
        </w:tc>
      </w:tr>
      <w:tr w:rsidR="00EB3950" w:rsidRPr="00876DB7" w14:paraId="17CBCF57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A6A6A6" w:themeColor="background1" w:themeShade="A6"/>
            </w:tcBorders>
          </w:tcPr>
          <w:p w14:paraId="6CAE4DA8" w14:textId="77777777" w:rsidR="00EB3950" w:rsidRDefault="00EB3950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PPE</w:t>
            </w:r>
          </w:p>
        </w:tc>
        <w:tc>
          <w:tcPr>
            <w:tcW w:w="7161" w:type="dxa"/>
          </w:tcPr>
          <w:p w14:paraId="75E61BF7" w14:textId="77777777" w:rsidR="00EB3950" w:rsidRDefault="00EB3950" w:rsidP="00122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Protective Equipment</w:t>
            </w:r>
          </w:p>
        </w:tc>
      </w:tr>
    </w:tbl>
    <w:p w14:paraId="1241ABD4" w14:textId="77777777" w:rsidR="005D7987" w:rsidRDefault="005D7987" w:rsidP="005D7987"/>
    <w:p w14:paraId="49868F59" w14:textId="77777777" w:rsidR="005D7987" w:rsidRPr="000C14C8" w:rsidRDefault="005D7987" w:rsidP="000C14C8">
      <w:pPr>
        <w:rPr>
          <w:lang w:val="en-IN"/>
        </w:rPr>
      </w:pPr>
    </w:p>
    <w:sectPr w:rsidR="005D7987" w:rsidRPr="000C14C8" w:rsidSect="00637FF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7CF0" w14:textId="77777777" w:rsidR="00A2313B" w:rsidRDefault="00A2313B" w:rsidP="000A69FF">
      <w:pPr>
        <w:spacing w:after="0" w:line="240" w:lineRule="auto"/>
      </w:pPr>
      <w:r>
        <w:separator/>
      </w:r>
    </w:p>
  </w:endnote>
  <w:endnote w:type="continuationSeparator" w:id="0">
    <w:p w14:paraId="576EA58C" w14:textId="77777777" w:rsidR="00A2313B" w:rsidRDefault="00A2313B" w:rsidP="000A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W1G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157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FF6714" w14:textId="496309FB" w:rsidR="00D65357" w:rsidRPr="009E0986" w:rsidRDefault="00D6535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CE8" w:rsidRPr="00274CE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Skid Steer Loader Operator </w:t>
        </w:r>
      </w:p>
    </w:sdtContent>
  </w:sdt>
  <w:p w14:paraId="53222F46" w14:textId="3D77291E" w:rsidR="00D65357" w:rsidRDefault="00D65357" w:rsidP="00083873">
    <w:pPr>
      <w:pStyle w:val="Footer"/>
    </w:pPr>
  </w:p>
  <w:p w14:paraId="1F712610" w14:textId="77777777" w:rsidR="00D65357" w:rsidRDefault="00D65357" w:rsidP="00083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0374" w14:textId="77DB9984" w:rsidR="00D65357" w:rsidRDefault="00A2313B" w:rsidP="00812D09">
    <w:pPr>
      <w:pStyle w:val="Footer"/>
      <w:pBdr>
        <w:top w:val="single" w:sz="4" w:space="1" w:color="D9D9D9" w:themeColor="background1" w:themeShade="D9"/>
      </w:pBdr>
      <w:jc w:val="both"/>
      <w:rPr>
        <w:b/>
        <w:bCs/>
      </w:rPr>
    </w:pPr>
    <w:sdt>
      <w:sdtPr>
        <w:id w:val="1142773092"/>
        <w:docPartObj>
          <w:docPartGallery w:val="Page Numbers (Bottom of Page)"/>
          <w:docPartUnique/>
        </w:docPartObj>
      </w:sdtPr>
      <w:sdtEndPr>
        <w:rPr>
          <w:b/>
          <w:bCs/>
          <w:color w:val="7F7F7F" w:themeColor="background1" w:themeShade="7F"/>
          <w:spacing w:val="60"/>
        </w:rPr>
      </w:sdtEndPr>
      <w:sdtContent>
        <w:r w:rsidR="00D65357">
          <w:fldChar w:fldCharType="begin"/>
        </w:r>
        <w:r w:rsidR="00D65357">
          <w:instrText xml:space="preserve"> PAGE   \* MERGEFORMAT </w:instrText>
        </w:r>
        <w:r w:rsidR="00D65357">
          <w:fldChar w:fldCharType="separate"/>
        </w:r>
        <w:r w:rsidR="00274CE8" w:rsidRPr="00274CE8">
          <w:rPr>
            <w:b/>
            <w:bCs/>
            <w:noProof/>
          </w:rPr>
          <w:t>1</w:t>
        </w:r>
        <w:r w:rsidR="00D65357">
          <w:rPr>
            <w:b/>
            <w:bCs/>
            <w:noProof/>
          </w:rPr>
          <w:fldChar w:fldCharType="end"/>
        </w:r>
        <w:r w:rsidR="00D65357">
          <w:rPr>
            <w:b/>
            <w:bCs/>
          </w:rPr>
          <w:t xml:space="preserve"> | Skid Steer Loader Operator</w:t>
        </w:r>
      </w:sdtContent>
    </w:sdt>
  </w:p>
  <w:p w14:paraId="2D096B96" w14:textId="515C4BCA" w:rsidR="00D65357" w:rsidRDefault="00D65357">
    <w:pPr>
      <w:pStyle w:val="Footer"/>
    </w:pPr>
  </w:p>
  <w:p w14:paraId="5CD46903" w14:textId="77777777" w:rsidR="00D65357" w:rsidRDefault="00D65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9F27" w14:textId="77777777" w:rsidR="00A2313B" w:rsidRDefault="00A2313B" w:rsidP="000A69FF">
      <w:pPr>
        <w:spacing w:after="0" w:line="240" w:lineRule="auto"/>
      </w:pPr>
      <w:r>
        <w:separator/>
      </w:r>
    </w:p>
  </w:footnote>
  <w:footnote w:type="continuationSeparator" w:id="0">
    <w:p w14:paraId="4CB48588" w14:textId="77777777" w:rsidR="00A2313B" w:rsidRDefault="00A2313B" w:rsidP="000A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D940" w14:textId="77777777" w:rsidR="00D65357" w:rsidRDefault="00D65357" w:rsidP="00841F42">
    <w:pPr>
      <w:pStyle w:val="Header"/>
    </w:pPr>
    <w:r>
      <w:rPr>
        <w:noProof/>
      </w:rPr>
      <w:drawing>
        <wp:inline distT="0" distB="0" distL="0" distR="0" wp14:anchorId="27C31024" wp14:editId="014F0F25">
          <wp:extent cx="838200" cy="397510"/>
          <wp:effectExtent l="0" t="0" r="0" b="2540"/>
          <wp:docPr id="3" name="Picture 3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</w:t>
    </w:r>
    <w:r w:rsidRPr="007013D4">
      <w:rPr>
        <w:noProof/>
      </w:rPr>
      <w:drawing>
        <wp:inline distT="0" distB="0" distL="0" distR="0" wp14:anchorId="5104BEA7" wp14:editId="3E13000F">
          <wp:extent cx="725170" cy="519407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  <w:sz w:val="20"/>
        <w:szCs w:val="20"/>
      </w:rPr>
      <w:t xml:space="preserve">   </w:t>
    </w:r>
    <w:r>
      <w:rPr>
        <w:noProof/>
        <w:color w:val="1F497D"/>
        <w:sz w:val="20"/>
        <w:szCs w:val="20"/>
      </w:rPr>
      <w:drawing>
        <wp:inline distT="0" distB="0" distL="0" distR="0" wp14:anchorId="79F61A42" wp14:editId="715A5BDF">
          <wp:extent cx="890384" cy="520065"/>
          <wp:effectExtent l="0" t="0" r="5080" b="0"/>
          <wp:docPr id="21" name="Picture 21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99775" w14:textId="77777777" w:rsidR="00D65357" w:rsidRDefault="00D65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8EA1" w14:textId="77777777" w:rsidR="00D65357" w:rsidRDefault="00D65357" w:rsidP="00841F42">
    <w:pPr>
      <w:pStyle w:val="Header"/>
    </w:pPr>
    <w:r>
      <w:rPr>
        <w:noProof/>
      </w:rPr>
      <w:drawing>
        <wp:inline distT="0" distB="0" distL="0" distR="0" wp14:anchorId="42136ADD" wp14:editId="7DF778D9">
          <wp:extent cx="838200" cy="397510"/>
          <wp:effectExtent l="0" t="0" r="0" b="2540"/>
          <wp:docPr id="7" name="Picture 7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</w:t>
    </w:r>
    <w:r w:rsidRPr="007013D4">
      <w:rPr>
        <w:noProof/>
      </w:rPr>
      <w:drawing>
        <wp:inline distT="0" distB="0" distL="0" distR="0" wp14:anchorId="19E4117F" wp14:editId="5D8007EE">
          <wp:extent cx="725170" cy="51940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  <w:sz w:val="20"/>
        <w:szCs w:val="20"/>
      </w:rPr>
      <w:t xml:space="preserve">   </w:t>
    </w:r>
    <w:r>
      <w:rPr>
        <w:noProof/>
        <w:color w:val="1F497D"/>
        <w:sz w:val="20"/>
        <w:szCs w:val="20"/>
      </w:rPr>
      <w:drawing>
        <wp:inline distT="0" distB="0" distL="0" distR="0" wp14:anchorId="13BD2AA7" wp14:editId="5B19FF70">
          <wp:extent cx="890384" cy="520065"/>
          <wp:effectExtent l="0" t="0" r="5080" b="0"/>
          <wp:docPr id="4" name="Picture 4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957BA0" w14:textId="77777777" w:rsidR="00D65357" w:rsidRDefault="00D65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6FC"/>
    <w:multiLevelType w:val="hybridMultilevel"/>
    <w:tmpl w:val="D904F2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80DEB"/>
    <w:multiLevelType w:val="hybridMultilevel"/>
    <w:tmpl w:val="35E290C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FA8"/>
    <w:multiLevelType w:val="hybridMultilevel"/>
    <w:tmpl w:val="4394E476"/>
    <w:lvl w:ilvl="0" w:tplc="6774309C">
      <w:numFmt w:val="bullet"/>
      <w:lvlText w:val="•"/>
      <w:lvlJc w:val="left"/>
      <w:pPr>
        <w:ind w:left="932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0B7D6E09"/>
    <w:multiLevelType w:val="hybridMultilevel"/>
    <w:tmpl w:val="56E864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9F70B4"/>
    <w:multiLevelType w:val="hybridMultilevel"/>
    <w:tmpl w:val="F56A7A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8A9"/>
    <w:multiLevelType w:val="hybridMultilevel"/>
    <w:tmpl w:val="DC321C16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1149"/>
    <w:multiLevelType w:val="hybridMultilevel"/>
    <w:tmpl w:val="B9E05BF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8686E"/>
    <w:multiLevelType w:val="hybridMultilevel"/>
    <w:tmpl w:val="87287D0A"/>
    <w:lvl w:ilvl="0" w:tplc="7B4C7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015E2"/>
    <w:multiLevelType w:val="hybridMultilevel"/>
    <w:tmpl w:val="6326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4C0D"/>
    <w:multiLevelType w:val="hybridMultilevel"/>
    <w:tmpl w:val="BFF812CE"/>
    <w:lvl w:ilvl="0" w:tplc="AEF8CE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1B2D094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ar-SA"/>
      </w:rPr>
    </w:lvl>
    <w:lvl w:ilvl="2" w:tplc="6E6CAAC2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3" w:tplc="61DA5C24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4" w:tplc="4A889F62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5" w:tplc="1856FF78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6" w:tplc="276811CC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7" w:tplc="39E43D5C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8" w:tplc="588C5D72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CC44A5A"/>
    <w:multiLevelType w:val="hybridMultilevel"/>
    <w:tmpl w:val="4574E0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147D4"/>
    <w:multiLevelType w:val="hybridMultilevel"/>
    <w:tmpl w:val="85F8EF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CF2966"/>
    <w:multiLevelType w:val="hybridMultilevel"/>
    <w:tmpl w:val="C542141A"/>
    <w:lvl w:ilvl="0" w:tplc="AA1A211A">
      <w:numFmt w:val="bullet"/>
      <w:lvlText w:val=""/>
      <w:lvlJc w:val="left"/>
      <w:pPr>
        <w:ind w:left="432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8B21482">
      <w:numFmt w:val="bullet"/>
      <w:lvlText w:val="•"/>
      <w:lvlJc w:val="left"/>
      <w:pPr>
        <w:ind w:left="1114" w:hanging="272"/>
      </w:pPr>
      <w:rPr>
        <w:rFonts w:hint="default"/>
        <w:lang w:val="en-US" w:eastAsia="en-US" w:bidi="ar-SA"/>
      </w:rPr>
    </w:lvl>
    <w:lvl w:ilvl="2" w:tplc="FEC678DE">
      <w:numFmt w:val="bullet"/>
      <w:lvlText w:val="•"/>
      <w:lvlJc w:val="left"/>
      <w:pPr>
        <w:ind w:left="1789" w:hanging="272"/>
      </w:pPr>
      <w:rPr>
        <w:rFonts w:hint="default"/>
        <w:lang w:val="en-US" w:eastAsia="en-US" w:bidi="ar-SA"/>
      </w:rPr>
    </w:lvl>
    <w:lvl w:ilvl="3" w:tplc="47C47716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4" w:tplc="F6548684">
      <w:numFmt w:val="bullet"/>
      <w:lvlText w:val="•"/>
      <w:lvlJc w:val="left"/>
      <w:pPr>
        <w:ind w:left="3138" w:hanging="272"/>
      </w:pPr>
      <w:rPr>
        <w:rFonts w:hint="default"/>
        <w:lang w:val="en-US" w:eastAsia="en-US" w:bidi="ar-SA"/>
      </w:rPr>
    </w:lvl>
    <w:lvl w:ilvl="5" w:tplc="F162FC78">
      <w:numFmt w:val="bullet"/>
      <w:lvlText w:val="•"/>
      <w:lvlJc w:val="left"/>
      <w:pPr>
        <w:ind w:left="3813" w:hanging="272"/>
      </w:pPr>
      <w:rPr>
        <w:rFonts w:hint="default"/>
        <w:lang w:val="en-US" w:eastAsia="en-US" w:bidi="ar-SA"/>
      </w:rPr>
    </w:lvl>
    <w:lvl w:ilvl="6" w:tplc="332A4CFA">
      <w:numFmt w:val="bullet"/>
      <w:lvlText w:val="•"/>
      <w:lvlJc w:val="left"/>
      <w:pPr>
        <w:ind w:left="4487" w:hanging="272"/>
      </w:pPr>
      <w:rPr>
        <w:rFonts w:hint="default"/>
        <w:lang w:val="en-US" w:eastAsia="en-US" w:bidi="ar-SA"/>
      </w:rPr>
    </w:lvl>
    <w:lvl w:ilvl="7" w:tplc="95F09832">
      <w:numFmt w:val="bullet"/>
      <w:lvlText w:val="•"/>
      <w:lvlJc w:val="left"/>
      <w:pPr>
        <w:ind w:left="5162" w:hanging="272"/>
      </w:pPr>
      <w:rPr>
        <w:rFonts w:hint="default"/>
        <w:lang w:val="en-US" w:eastAsia="en-US" w:bidi="ar-SA"/>
      </w:rPr>
    </w:lvl>
    <w:lvl w:ilvl="8" w:tplc="495A793E">
      <w:numFmt w:val="bullet"/>
      <w:lvlText w:val="•"/>
      <w:lvlJc w:val="left"/>
      <w:pPr>
        <w:ind w:left="5836" w:hanging="272"/>
      </w:pPr>
      <w:rPr>
        <w:rFonts w:hint="default"/>
        <w:lang w:val="en-US" w:eastAsia="en-US" w:bidi="ar-SA"/>
      </w:rPr>
    </w:lvl>
  </w:abstractNum>
  <w:abstractNum w:abstractNumId="13" w15:restartNumberingAfterBreak="0">
    <w:nsid w:val="22B23B30"/>
    <w:multiLevelType w:val="hybridMultilevel"/>
    <w:tmpl w:val="BB0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3102D"/>
    <w:multiLevelType w:val="hybridMultilevel"/>
    <w:tmpl w:val="634E19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23F54"/>
    <w:multiLevelType w:val="hybridMultilevel"/>
    <w:tmpl w:val="7D92AB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4284A"/>
    <w:multiLevelType w:val="hybridMultilevel"/>
    <w:tmpl w:val="AFB0A60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E74D4A"/>
    <w:multiLevelType w:val="hybridMultilevel"/>
    <w:tmpl w:val="9080EE7C"/>
    <w:lvl w:ilvl="0" w:tplc="BB30A0D0">
      <w:numFmt w:val="bullet"/>
      <w:lvlText w:val=""/>
      <w:lvlJc w:val="left"/>
      <w:pPr>
        <w:ind w:left="2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EA0B8F2">
      <w:numFmt w:val="bullet"/>
      <w:lvlText w:val="•"/>
      <w:lvlJc w:val="left"/>
      <w:pPr>
        <w:ind w:left="607" w:hanging="360"/>
      </w:pPr>
      <w:rPr>
        <w:rFonts w:hint="default"/>
        <w:lang w:val="en-US" w:eastAsia="en-US" w:bidi="ar-SA"/>
      </w:rPr>
    </w:lvl>
    <w:lvl w:ilvl="2" w:tplc="93AA660E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B6C2C15A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4" w:tplc="4F1A277E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5" w:tplc="8766DFAA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6" w:tplc="07F6E5C8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7" w:tplc="DBC6B8F8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8" w:tplc="91FCFD34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ABC22D9"/>
    <w:multiLevelType w:val="hybridMultilevel"/>
    <w:tmpl w:val="241A5DC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C0383"/>
    <w:multiLevelType w:val="hybridMultilevel"/>
    <w:tmpl w:val="0B6C99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644A8"/>
    <w:multiLevelType w:val="hybridMultilevel"/>
    <w:tmpl w:val="511025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215262"/>
    <w:multiLevelType w:val="hybridMultilevel"/>
    <w:tmpl w:val="7E48FE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3C626C"/>
    <w:multiLevelType w:val="hybridMultilevel"/>
    <w:tmpl w:val="31C82CBC"/>
    <w:lvl w:ilvl="0" w:tplc="B25E5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416DD"/>
    <w:multiLevelType w:val="hybridMultilevel"/>
    <w:tmpl w:val="B3DEE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B6D86"/>
    <w:multiLevelType w:val="hybridMultilevel"/>
    <w:tmpl w:val="F0266858"/>
    <w:lvl w:ilvl="0" w:tplc="059ED540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5" w15:restartNumberingAfterBreak="0">
    <w:nsid w:val="38777058"/>
    <w:multiLevelType w:val="hybridMultilevel"/>
    <w:tmpl w:val="4F389D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B93B62"/>
    <w:multiLevelType w:val="hybridMultilevel"/>
    <w:tmpl w:val="BD68B6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90BD8"/>
    <w:multiLevelType w:val="hybridMultilevel"/>
    <w:tmpl w:val="43D6BB40"/>
    <w:lvl w:ilvl="0" w:tplc="F5EAC2C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67E3C1A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0164D71E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3BFCBB2A"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ar-SA"/>
      </w:rPr>
    </w:lvl>
    <w:lvl w:ilvl="4" w:tplc="B128DD1E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86248DD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6" w:tplc="2D60002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7" w:tplc="5DECBCEA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8" w:tplc="01AC9DC0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EC37190"/>
    <w:multiLevelType w:val="hybridMultilevel"/>
    <w:tmpl w:val="D2C2005A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75EE9"/>
    <w:multiLevelType w:val="hybridMultilevel"/>
    <w:tmpl w:val="CAB0769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D7528"/>
    <w:multiLevelType w:val="hybridMultilevel"/>
    <w:tmpl w:val="C45EFFD8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31C44"/>
    <w:multiLevelType w:val="hybridMultilevel"/>
    <w:tmpl w:val="A0E601D4"/>
    <w:lvl w:ilvl="0" w:tplc="A522A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2338B3"/>
    <w:multiLevelType w:val="hybridMultilevel"/>
    <w:tmpl w:val="D3F0332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406F3"/>
    <w:multiLevelType w:val="hybridMultilevel"/>
    <w:tmpl w:val="A0DCA1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F76A0E"/>
    <w:multiLevelType w:val="hybridMultilevel"/>
    <w:tmpl w:val="DF2893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0044CB"/>
    <w:multiLevelType w:val="hybridMultilevel"/>
    <w:tmpl w:val="DC4878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51421BDC"/>
    <w:multiLevelType w:val="hybridMultilevel"/>
    <w:tmpl w:val="0678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D08D1"/>
    <w:multiLevelType w:val="hybridMultilevel"/>
    <w:tmpl w:val="D92055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45993"/>
    <w:multiLevelType w:val="hybridMultilevel"/>
    <w:tmpl w:val="6BA071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C84925"/>
    <w:multiLevelType w:val="hybridMultilevel"/>
    <w:tmpl w:val="87E6F6A6"/>
    <w:lvl w:ilvl="0" w:tplc="CB982616">
      <w:numFmt w:val="bullet"/>
      <w:lvlText w:val=""/>
      <w:lvlJc w:val="left"/>
      <w:pPr>
        <w:ind w:left="432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3620EE6">
      <w:numFmt w:val="bullet"/>
      <w:lvlText w:val="•"/>
      <w:lvlJc w:val="left"/>
      <w:pPr>
        <w:ind w:left="1114" w:hanging="272"/>
      </w:pPr>
      <w:rPr>
        <w:rFonts w:hint="default"/>
        <w:lang w:val="en-US" w:eastAsia="en-US" w:bidi="ar-SA"/>
      </w:rPr>
    </w:lvl>
    <w:lvl w:ilvl="2" w:tplc="F3B0643E">
      <w:numFmt w:val="bullet"/>
      <w:lvlText w:val="•"/>
      <w:lvlJc w:val="left"/>
      <w:pPr>
        <w:ind w:left="1789" w:hanging="272"/>
      </w:pPr>
      <w:rPr>
        <w:rFonts w:hint="default"/>
        <w:lang w:val="en-US" w:eastAsia="en-US" w:bidi="ar-SA"/>
      </w:rPr>
    </w:lvl>
    <w:lvl w:ilvl="3" w:tplc="FD10DB7C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4" w:tplc="A03C9988">
      <w:numFmt w:val="bullet"/>
      <w:lvlText w:val="•"/>
      <w:lvlJc w:val="left"/>
      <w:pPr>
        <w:ind w:left="3138" w:hanging="272"/>
      </w:pPr>
      <w:rPr>
        <w:rFonts w:hint="default"/>
        <w:lang w:val="en-US" w:eastAsia="en-US" w:bidi="ar-SA"/>
      </w:rPr>
    </w:lvl>
    <w:lvl w:ilvl="5" w:tplc="5DD060EE">
      <w:numFmt w:val="bullet"/>
      <w:lvlText w:val="•"/>
      <w:lvlJc w:val="left"/>
      <w:pPr>
        <w:ind w:left="3813" w:hanging="272"/>
      </w:pPr>
      <w:rPr>
        <w:rFonts w:hint="default"/>
        <w:lang w:val="en-US" w:eastAsia="en-US" w:bidi="ar-SA"/>
      </w:rPr>
    </w:lvl>
    <w:lvl w:ilvl="6" w:tplc="2146D10A">
      <w:numFmt w:val="bullet"/>
      <w:lvlText w:val="•"/>
      <w:lvlJc w:val="left"/>
      <w:pPr>
        <w:ind w:left="4487" w:hanging="272"/>
      </w:pPr>
      <w:rPr>
        <w:rFonts w:hint="default"/>
        <w:lang w:val="en-US" w:eastAsia="en-US" w:bidi="ar-SA"/>
      </w:rPr>
    </w:lvl>
    <w:lvl w:ilvl="7" w:tplc="FBC2D6FC">
      <w:numFmt w:val="bullet"/>
      <w:lvlText w:val="•"/>
      <w:lvlJc w:val="left"/>
      <w:pPr>
        <w:ind w:left="5162" w:hanging="272"/>
      </w:pPr>
      <w:rPr>
        <w:rFonts w:hint="default"/>
        <w:lang w:val="en-US" w:eastAsia="en-US" w:bidi="ar-SA"/>
      </w:rPr>
    </w:lvl>
    <w:lvl w:ilvl="8" w:tplc="FAC4DA40">
      <w:numFmt w:val="bullet"/>
      <w:lvlText w:val="•"/>
      <w:lvlJc w:val="left"/>
      <w:pPr>
        <w:ind w:left="5836" w:hanging="272"/>
      </w:pPr>
      <w:rPr>
        <w:rFonts w:hint="default"/>
        <w:lang w:val="en-US" w:eastAsia="en-US" w:bidi="ar-SA"/>
      </w:rPr>
    </w:lvl>
  </w:abstractNum>
  <w:abstractNum w:abstractNumId="40" w15:restartNumberingAfterBreak="0">
    <w:nsid w:val="58F160D6"/>
    <w:multiLevelType w:val="hybridMultilevel"/>
    <w:tmpl w:val="87F8A7C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4415A"/>
    <w:multiLevelType w:val="hybridMultilevel"/>
    <w:tmpl w:val="AD4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C35220"/>
    <w:multiLevelType w:val="hybridMultilevel"/>
    <w:tmpl w:val="C0D09D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C67236"/>
    <w:multiLevelType w:val="hybridMultilevel"/>
    <w:tmpl w:val="C5641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95000"/>
    <w:multiLevelType w:val="hybridMultilevel"/>
    <w:tmpl w:val="B120BB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45F4BB8"/>
    <w:multiLevelType w:val="hybridMultilevel"/>
    <w:tmpl w:val="17F46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5045BF"/>
    <w:multiLevelType w:val="hybridMultilevel"/>
    <w:tmpl w:val="D558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A5034F"/>
    <w:multiLevelType w:val="hybridMultilevel"/>
    <w:tmpl w:val="2286C5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8B6509"/>
    <w:multiLevelType w:val="hybridMultilevel"/>
    <w:tmpl w:val="899A524A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2F0CFC"/>
    <w:multiLevelType w:val="hybridMultilevel"/>
    <w:tmpl w:val="1612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C2FF1"/>
    <w:multiLevelType w:val="hybridMultilevel"/>
    <w:tmpl w:val="CA20EBF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DB46AF"/>
    <w:multiLevelType w:val="hybridMultilevel"/>
    <w:tmpl w:val="D414BFF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B7054EB"/>
    <w:multiLevelType w:val="hybridMultilevel"/>
    <w:tmpl w:val="EF067A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B979E0"/>
    <w:multiLevelType w:val="hybridMultilevel"/>
    <w:tmpl w:val="C4384E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6704555">
    <w:abstractNumId w:val="6"/>
  </w:num>
  <w:num w:numId="2" w16cid:durableId="1906990659">
    <w:abstractNumId w:val="33"/>
  </w:num>
  <w:num w:numId="3" w16cid:durableId="1807510191">
    <w:abstractNumId w:val="42"/>
  </w:num>
  <w:num w:numId="4" w16cid:durableId="1921258026">
    <w:abstractNumId w:val="20"/>
  </w:num>
  <w:num w:numId="5" w16cid:durableId="1292396830">
    <w:abstractNumId w:val="36"/>
  </w:num>
  <w:num w:numId="6" w16cid:durableId="267857261">
    <w:abstractNumId w:val="10"/>
  </w:num>
  <w:num w:numId="7" w16cid:durableId="1493838752">
    <w:abstractNumId w:val="50"/>
  </w:num>
  <w:num w:numId="8" w16cid:durableId="1959333191">
    <w:abstractNumId w:val="53"/>
  </w:num>
  <w:num w:numId="9" w16cid:durableId="1102998088">
    <w:abstractNumId w:val="44"/>
  </w:num>
  <w:num w:numId="10" w16cid:durableId="761803521">
    <w:abstractNumId w:val="11"/>
  </w:num>
  <w:num w:numId="11" w16cid:durableId="578906689">
    <w:abstractNumId w:val="34"/>
  </w:num>
  <w:num w:numId="12" w16cid:durableId="1664628446">
    <w:abstractNumId w:val="14"/>
  </w:num>
  <w:num w:numId="13" w16cid:durableId="773788492">
    <w:abstractNumId w:val="51"/>
  </w:num>
  <w:num w:numId="14" w16cid:durableId="985627282">
    <w:abstractNumId w:val="43"/>
  </w:num>
  <w:num w:numId="15" w16cid:durableId="2074311361">
    <w:abstractNumId w:val="3"/>
  </w:num>
  <w:num w:numId="16" w16cid:durableId="1671785525">
    <w:abstractNumId w:val="48"/>
  </w:num>
  <w:num w:numId="17" w16cid:durableId="211162739">
    <w:abstractNumId w:val="15"/>
  </w:num>
  <w:num w:numId="18" w16cid:durableId="1998412086">
    <w:abstractNumId w:val="0"/>
  </w:num>
  <w:num w:numId="19" w16cid:durableId="975332265">
    <w:abstractNumId w:val="52"/>
  </w:num>
  <w:num w:numId="20" w16cid:durableId="302857489">
    <w:abstractNumId w:val="47"/>
  </w:num>
  <w:num w:numId="21" w16cid:durableId="1432240780">
    <w:abstractNumId w:val="26"/>
  </w:num>
  <w:num w:numId="22" w16cid:durableId="1878158355">
    <w:abstractNumId w:val="46"/>
  </w:num>
  <w:num w:numId="23" w16cid:durableId="1236821165">
    <w:abstractNumId w:val="8"/>
  </w:num>
  <w:num w:numId="24" w16cid:durableId="400756508">
    <w:abstractNumId w:val="37"/>
  </w:num>
  <w:num w:numId="25" w16cid:durableId="721095372">
    <w:abstractNumId w:val="38"/>
  </w:num>
  <w:num w:numId="26" w16cid:durableId="802432250">
    <w:abstractNumId w:val="25"/>
  </w:num>
  <w:num w:numId="27" w16cid:durableId="698973613">
    <w:abstractNumId w:val="21"/>
  </w:num>
  <w:num w:numId="28" w16cid:durableId="1472166324">
    <w:abstractNumId w:val="49"/>
  </w:num>
  <w:num w:numId="29" w16cid:durableId="1798718021">
    <w:abstractNumId w:val="16"/>
  </w:num>
  <w:num w:numId="30" w16cid:durableId="1219391881">
    <w:abstractNumId w:val="4"/>
  </w:num>
  <w:num w:numId="31" w16cid:durableId="1274511125">
    <w:abstractNumId w:val="32"/>
  </w:num>
  <w:num w:numId="32" w16cid:durableId="1623265920">
    <w:abstractNumId w:val="19"/>
  </w:num>
  <w:num w:numId="33" w16cid:durableId="2128699775">
    <w:abstractNumId w:val="45"/>
  </w:num>
  <w:num w:numId="34" w16cid:durableId="121536267">
    <w:abstractNumId w:val="7"/>
  </w:num>
  <w:num w:numId="35" w16cid:durableId="1184978629">
    <w:abstractNumId w:val="7"/>
  </w:num>
  <w:num w:numId="36" w16cid:durableId="1064064479">
    <w:abstractNumId w:val="12"/>
  </w:num>
  <w:num w:numId="37" w16cid:durableId="2111461286">
    <w:abstractNumId w:val="39"/>
  </w:num>
  <w:num w:numId="38" w16cid:durableId="985280328">
    <w:abstractNumId w:val="9"/>
  </w:num>
  <w:num w:numId="39" w16cid:durableId="139688247">
    <w:abstractNumId w:val="17"/>
  </w:num>
  <w:num w:numId="40" w16cid:durableId="1203640814">
    <w:abstractNumId w:val="27"/>
  </w:num>
  <w:num w:numId="41" w16cid:durableId="998575313">
    <w:abstractNumId w:val="35"/>
  </w:num>
  <w:num w:numId="42" w16cid:durableId="1329553171">
    <w:abstractNumId w:val="22"/>
  </w:num>
  <w:num w:numId="43" w16cid:durableId="86387462">
    <w:abstractNumId w:val="31"/>
  </w:num>
  <w:num w:numId="44" w16cid:durableId="1078018405">
    <w:abstractNumId w:val="13"/>
  </w:num>
  <w:num w:numId="45" w16cid:durableId="1702051944">
    <w:abstractNumId w:val="28"/>
  </w:num>
  <w:num w:numId="46" w16cid:durableId="128792997">
    <w:abstractNumId w:val="24"/>
  </w:num>
  <w:num w:numId="47" w16cid:durableId="729615894">
    <w:abstractNumId w:val="2"/>
  </w:num>
  <w:num w:numId="48" w16cid:durableId="1984043814">
    <w:abstractNumId w:val="1"/>
  </w:num>
  <w:num w:numId="49" w16cid:durableId="1359160106">
    <w:abstractNumId w:val="40"/>
  </w:num>
  <w:num w:numId="50" w16cid:durableId="478422881">
    <w:abstractNumId w:val="29"/>
  </w:num>
  <w:num w:numId="51" w16cid:durableId="1769613988">
    <w:abstractNumId w:val="18"/>
  </w:num>
  <w:num w:numId="52" w16cid:durableId="1231578296">
    <w:abstractNumId w:val="30"/>
  </w:num>
  <w:num w:numId="53" w16cid:durableId="1022780629">
    <w:abstractNumId w:val="5"/>
  </w:num>
  <w:num w:numId="54" w16cid:durableId="34548653">
    <w:abstractNumId w:val="41"/>
  </w:num>
  <w:num w:numId="55" w16cid:durableId="1919902016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FF"/>
    <w:rsid w:val="00001E9E"/>
    <w:rsid w:val="00003F1A"/>
    <w:rsid w:val="00005110"/>
    <w:rsid w:val="00006382"/>
    <w:rsid w:val="00015258"/>
    <w:rsid w:val="0002267B"/>
    <w:rsid w:val="000238E0"/>
    <w:rsid w:val="00052317"/>
    <w:rsid w:val="000630CB"/>
    <w:rsid w:val="00063AF1"/>
    <w:rsid w:val="0006595A"/>
    <w:rsid w:val="00067D87"/>
    <w:rsid w:val="00077337"/>
    <w:rsid w:val="000779C8"/>
    <w:rsid w:val="0008376F"/>
    <w:rsid w:val="00083873"/>
    <w:rsid w:val="00091BDC"/>
    <w:rsid w:val="000920D5"/>
    <w:rsid w:val="000A272E"/>
    <w:rsid w:val="000A5BE4"/>
    <w:rsid w:val="000A69FF"/>
    <w:rsid w:val="000B061E"/>
    <w:rsid w:val="000B6BE5"/>
    <w:rsid w:val="000C14C8"/>
    <w:rsid w:val="000C6C5C"/>
    <w:rsid w:val="000D0676"/>
    <w:rsid w:val="000E28EB"/>
    <w:rsid w:val="000F1C21"/>
    <w:rsid w:val="000F24E0"/>
    <w:rsid w:val="000F54AD"/>
    <w:rsid w:val="00100E50"/>
    <w:rsid w:val="00101218"/>
    <w:rsid w:val="001020D7"/>
    <w:rsid w:val="00103440"/>
    <w:rsid w:val="001077AD"/>
    <w:rsid w:val="001123E6"/>
    <w:rsid w:val="00112690"/>
    <w:rsid w:val="0011307D"/>
    <w:rsid w:val="001142E7"/>
    <w:rsid w:val="00116A87"/>
    <w:rsid w:val="001266D3"/>
    <w:rsid w:val="00132050"/>
    <w:rsid w:val="0013387C"/>
    <w:rsid w:val="00135F28"/>
    <w:rsid w:val="00137766"/>
    <w:rsid w:val="00140FDD"/>
    <w:rsid w:val="001410C7"/>
    <w:rsid w:val="0014591A"/>
    <w:rsid w:val="0015234E"/>
    <w:rsid w:val="00153A1E"/>
    <w:rsid w:val="0015462E"/>
    <w:rsid w:val="00155680"/>
    <w:rsid w:val="001570B4"/>
    <w:rsid w:val="00157595"/>
    <w:rsid w:val="00157BA6"/>
    <w:rsid w:val="00162592"/>
    <w:rsid w:val="00166EA3"/>
    <w:rsid w:val="00172780"/>
    <w:rsid w:val="00175388"/>
    <w:rsid w:val="001765C3"/>
    <w:rsid w:val="00177A29"/>
    <w:rsid w:val="00181BC0"/>
    <w:rsid w:val="00190B47"/>
    <w:rsid w:val="001954CC"/>
    <w:rsid w:val="00196C4C"/>
    <w:rsid w:val="001A37F7"/>
    <w:rsid w:val="001A60B0"/>
    <w:rsid w:val="001B0609"/>
    <w:rsid w:val="001B3B6D"/>
    <w:rsid w:val="001B7811"/>
    <w:rsid w:val="001C0748"/>
    <w:rsid w:val="001C5D6F"/>
    <w:rsid w:val="001C5F91"/>
    <w:rsid w:val="001D5B33"/>
    <w:rsid w:val="001D7A95"/>
    <w:rsid w:val="001E71BB"/>
    <w:rsid w:val="001F0DC4"/>
    <w:rsid w:val="001F339F"/>
    <w:rsid w:val="001F3C70"/>
    <w:rsid w:val="001F7F78"/>
    <w:rsid w:val="00201E64"/>
    <w:rsid w:val="00215741"/>
    <w:rsid w:val="00220525"/>
    <w:rsid w:val="0022369B"/>
    <w:rsid w:val="00224605"/>
    <w:rsid w:val="0022693E"/>
    <w:rsid w:val="00232906"/>
    <w:rsid w:val="002428E1"/>
    <w:rsid w:val="002537D4"/>
    <w:rsid w:val="00254842"/>
    <w:rsid w:val="00255527"/>
    <w:rsid w:val="002557A0"/>
    <w:rsid w:val="002668DC"/>
    <w:rsid w:val="002675CA"/>
    <w:rsid w:val="00271695"/>
    <w:rsid w:val="00274CE8"/>
    <w:rsid w:val="00275A40"/>
    <w:rsid w:val="00277BAD"/>
    <w:rsid w:val="0028152E"/>
    <w:rsid w:val="0028290F"/>
    <w:rsid w:val="002866DB"/>
    <w:rsid w:val="00291353"/>
    <w:rsid w:val="00294640"/>
    <w:rsid w:val="00296F78"/>
    <w:rsid w:val="002A0026"/>
    <w:rsid w:val="002A2398"/>
    <w:rsid w:val="002A7F7F"/>
    <w:rsid w:val="002B2011"/>
    <w:rsid w:val="002B67F9"/>
    <w:rsid w:val="002C287B"/>
    <w:rsid w:val="002D0C23"/>
    <w:rsid w:val="002D273E"/>
    <w:rsid w:val="002D2AB8"/>
    <w:rsid w:val="002D3175"/>
    <w:rsid w:val="002D7A2D"/>
    <w:rsid w:val="002E06DE"/>
    <w:rsid w:val="002E159B"/>
    <w:rsid w:val="002E236D"/>
    <w:rsid w:val="002E2F54"/>
    <w:rsid w:val="002F0FA6"/>
    <w:rsid w:val="002F3B34"/>
    <w:rsid w:val="002F4C6E"/>
    <w:rsid w:val="002F7769"/>
    <w:rsid w:val="00300C7E"/>
    <w:rsid w:val="00303351"/>
    <w:rsid w:val="00303919"/>
    <w:rsid w:val="00306CB7"/>
    <w:rsid w:val="0031322D"/>
    <w:rsid w:val="00314484"/>
    <w:rsid w:val="00323690"/>
    <w:rsid w:val="00323F6C"/>
    <w:rsid w:val="00324A0C"/>
    <w:rsid w:val="00324F16"/>
    <w:rsid w:val="003316E3"/>
    <w:rsid w:val="00331769"/>
    <w:rsid w:val="003336FF"/>
    <w:rsid w:val="003337F0"/>
    <w:rsid w:val="00333DFB"/>
    <w:rsid w:val="00334C47"/>
    <w:rsid w:val="00340CA5"/>
    <w:rsid w:val="00341AD9"/>
    <w:rsid w:val="0034386D"/>
    <w:rsid w:val="003457F2"/>
    <w:rsid w:val="003471EB"/>
    <w:rsid w:val="003478B6"/>
    <w:rsid w:val="00347C84"/>
    <w:rsid w:val="00350D08"/>
    <w:rsid w:val="0035222E"/>
    <w:rsid w:val="00352B19"/>
    <w:rsid w:val="00353CC2"/>
    <w:rsid w:val="00354324"/>
    <w:rsid w:val="00360B0F"/>
    <w:rsid w:val="00362982"/>
    <w:rsid w:val="00363740"/>
    <w:rsid w:val="00367274"/>
    <w:rsid w:val="003731EF"/>
    <w:rsid w:val="003742EE"/>
    <w:rsid w:val="00374381"/>
    <w:rsid w:val="0037438C"/>
    <w:rsid w:val="0037453B"/>
    <w:rsid w:val="0037566B"/>
    <w:rsid w:val="00376C52"/>
    <w:rsid w:val="00381DC9"/>
    <w:rsid w:val="00384E59"/>
    <w:rsid w:val="0039226F"/>
    <w:rsid w:val="0039606C"/>
    <w:rsid w:val="00396EAB"/>
    <w:rsid w:val="00397357"/>
    <w:rsid w:val="003A2DF1"/>
    <w:rsid w:val="003A5F76"/>
    <w:rsid w:val="003A7554"/>
    <w:rsid w:val="003B004B"/>
    <w:rsid w:val="003C0C97"/>
    <w:rsid w:val="003C1C6D"/>
    <w:rsid w:val="003C3414"/>
    <w:rsid w:val="003C7235"/>
    <w:rsid w:val="003C72FC"/>
    <w:rsid w:val="003D3619"/>
    <w:rsid w:val="003D5767"/>
    <w:rsid w:val="003D75E6"/>
    <w:rsid w:val="003E1889"/>
    <w:rsid w:val="003E212D"/>
    <w:rsid w:val="003E21B9"/>
    <w:rsid w:val="003E3A73"/>
    <w:rsid w:val="003E559C"/>
    <w:rsid w:val="003F3428"/>
    <w:rsid w:val="003F6673"/>
    <w:rsid w:val="00400685"/>
    <w:rsid w:val="00406DC5"/>
    <w:rsid w:val="004073FB"/>
    <w:rsid w:val="004077D8"/>
    <w:rsid w:val="00411177"/>
    <w:rsid w:val="00413926"/>
    <w:rsid w:val="004363E3"/>
    <w:rsid w:val="00436955"/>
    <w:rsid w:val="00443783"/>
    <w:rsid w:val="0044466B"/>
    <w:rsid w:val="00445C4B"/>
    <w:rsid w:val="004472F9"/>
    <w:rsid w:val="00453E35"/>
    <w:rsid w:val="00466BB0"/>
    <w:rsid w:val="00473F27"/>
    <w:rsid w:val="0047486B"/>
    <w:rsid w:val="00474CB5"/>
    <w:rsid w:val="00476927"/>
    <w:rsid w:val="0047731D"/>
    <w:rsid w:val="00480115"/>
    <w:rsid w:val="00484690"/>
    <w:rsid w:val="004924E3"/>
    <w:rsid w:val="004937AB"/>
    <w:rsid w:val="00495806"/>
    <w:rsid w:val="004A6D3E"/>
    <w:rsid w:val="004B13F2"/>
    <w:rsid w:val="004B14C6"/>
    <w:rsid w:val="004C1EFE"/>
    <w:rsid w:val="004C52C4"/>
    <w:rsid w:val="004C59B1"/>
    <w:rsid w:val="004D2F00"/>
    <w:rsid w:val="004D42F5"/>
    <w:rsid w:val="004E249D"/>
    <w:rsid w:val="004E269E"/>
    <w:rsid w:val="004E530D"/>
    <w:rsid w:val="004E69C3"/>
    <w:rsid w:val="004E6E22"/>
    <w:rsid w:val="004E7EB1"/>
    <w:rsid w:val="004F3AA3"/>
    <w:rsid w:val="004F40D6"/>
    <w:rsid w:val="004F5FFF"/>
    <w:rsid w:val="004F6537"/>
    <w:rsid w:val="00500319"/>
    <w:rsid w:val="00501E86"/>
    <w:rsid w:val="00503982"/>
    <w:rsid w:val="00503C1B"/>
    <w:rsid w:val="005066F6"/>
    <w:rsid w:val="005076F3"/>
    <w:rsid w:val="00507D2F"/>
    <w:rsid w:val="00510AD1"/>
    <w:rsid w:val="00511CF1"/>
    <w:rsid w:val="005123C3"/>
    <w:rsid w:val="00514A80"/>
    <w:rsid w:val="00517C74"/>
    <w:rsid w:val="00523A56"/>
    <w:rsid w:val="005252C6"/>
    <w:rsid w:val="00525401"/>
    <w:rsid w:val="00535838"/>
    <w:rsid w:val="0053681A"/>
    <w:rsid w:val="00540339"/>
    <w:rsid w:val="005404B2"/>
    <w:rsid w:val="00550AA5"/>
    <w:rsid w:val="005520C0"/>
    <w:rsid w:val="00552E84"/>
    <w:rsid w:val="0055329C"/>
    <w:rsid w:val="005538F6"/>
    <w:rsid w:val="00557D7E"/>
    <w:rsid w:val="005611C4"/>
    <w:rsid w:val="005614DB"/>
    <w:rsid w:val="00564364"/>
    <w:rsid w:val="00565890"/>
    <w:rsid w:val="005808AD"/>
    <w:rsid w:val="00580B7B"/>
    <w:rsid w:val="00580BE9"/>
    <w:rsid w:val="0058151A"/>
    <w:rsid w:val="00584D7B"/>
    <w:rsid w:val="00597E1F"/>
    <w:rsid w:val="005A2576"/>
    <w:rsid w:val="005A49E0"/>
    <w:rsid w:val="005B3CF4"/>
    <w:rsid w:val="005C05AD"/>
    <w:rsid w:val="005C1B84"/>
    <w:rsid w:val="005C3EC7"/>
    <w:rsid w:val="005D7987"/>
    <w:rsid w:val="005E1523"/>
    <w:rsid w:val="005E7646"/>
    <w:rsid w:val="005F0A5A"/>
    <w:rsid w:val="005F282F"/>
    <w:rsid w:val="0060593F"/>
    <w:rsid w:val="00605BFA"/>
    <w:rsid w:val="00610F5B"/>
    <w:rsid w:val="006137E5"/>
    <w:rsid w:val="00616578"/>
    <w:rsid w:val="00626F18"/>
    <w:rsid w:val="006278FD"/>
    <w:rsid w:val="0063002A"/>
    <w:rsid w:val="006316FA"/>
    <w:rsid w:val="0063176B"/>
    <w:rsid w:val="00634B10"/>
    <w:rsid w:val="00636D4E"/>
    <w:rsid w:val="00637256"/>
    <w:rsid w:val="00637C72"/>
    <w:rsid w:val="00637FF1"/>
    <w:rsid w:val="006438D4"/>
    <w:rsid w:val="0064501F"/>
    <w:rsid w:val="00651D8F"/>
    <w:rsid w:val="00652947"/>
    <w:rsid w:val="00655C52"/>
    <w:rsid w:val="006578EC"/>
    <w:rsid w:val="006605AD"/>
    <w:rsid w:val="00663732"/>
    <w:rsid w:val="0066432F"/>
    <w:rsid w:val="00673C1A"/>
    <w:rsid w:val="00685972"/>
    <w:rsid w:val="00695023"/>
    <w:rsid w:val="006952A3"/>
    <w:rsid w:val="00695D42"/>
    <w:rsid w:val="006A2C5C"/>
    <w:rsid w:val="006A4CA5"/>
    <w:rsid w:val="006B29B9"/>
    <w:rsid w:val="006B5028"/>
    <w:rsid w:val="006C1563"/>
    <w:rsid w:val="006C2A72"/>
    <w:rsid w:val="006C38C4"/>
    <w:rsid w:val="006C579E"/>
    <w:rsid w:val="006C57FC"/>
    <w:rsid w:val="006C6AF8"/>
    <w:rsid w:val="006D09B9"/>
    <w:rsid w:val="006D1600"/>
    <w:rsid w:val="006D684B"/>
    <w:rsid w:val="006D71A0"/>
    <w:rsid w:val="006E2288"/>
    <w:rsid w:val="006E3444"/>
    <w:rsid w:val="006E514C"/>
    <w:rsid w:val="006F3072"/>
    <w:rsid w:val="006F3E3A"/>
    <w:rsid w:val="00700DAC"/>
    <w:rsid w:val="007123F5"/>
    <w:rsid w:val="00733307"/>
    <w:rsid w:val="00741542"/>
    <w:rsid w:val="00747352"/>
    <w:rsid w:val="007545B5"/>
    <w:rsid w:val="00754E61"/>
    <w:rsid w:val="00760966"/>
    <w:rsid w:val="00760978"/>
    <w:rsid w:val="00761618"/>
    <w:rsid w:val="00764BBC"/>
    <w:rsid w:val="0076533F"/>
    <w:rsid w:val="00770B26"/>
    <w:rsid w:val="007722FA"/>
    <w:rsid w:val="00772E8A"/>
    <w:rsid w:val="007745E7"/>
    <w:rsid w:val="00775EBD"/>
    <w:rsid w:val="00780B6F"/>
    <w:rsid w:val="0078136D"/>
    <w:rsid w:val="00783E18"/>
    <w:rsid w:val="00787740"/>
    <w:rsid w:val="00793DA3"/>
    <w:rsid w:val="00795621"/>
    <w:rsid w:val="007B0284"/>
    <w:rsid w:val="007B04A5"/>
    <w:rsid w:val="007B588D"/>
    <w:rsid w:val="007B6C5A"/>
    <w:rsid w:val="007B72FD"/>
    <w:rsid w:val="007B7B52"/>
    <w:rsid w:val="007C0A49"/>
    <w:rsid w:val="007C617A"/>
    <w:rsid w:val="007D02E1"/>
    <w:rsid w:val="007D043C"/>
    <w:rsid w:val="007D7994"/>
    <w:rsid w:val="007D7A8D"/>
    <w:rsid w:val="007E28CF"/>
    <w:rsid w:val="007E591C"/>
    <w:rsid w:val="007E5FDB"/>
    <w:rsid w:val="007F072C"/>
    <w:rsid w:val="007F4E9E"/>
    <w:rsid w:val="00801EF0"/>
    <w:rsid w:val="00805A1E"/>
    <w:rsid w:val="00806701"/>
    <w:rsid w:val="00807067"/>
    <w:rsid w:val="00812D09"/>
    <w:rsid w:val="008209ED"/>
    <w:rsid w:val="0082306C"/>
    <w:rsid w:val="008263C6"/>
    <w:rsid w:val="008300A9"/>
    <w:rsid w:val="00830F17"/>
    <w:rsid w:val="00836263"/>
    <w:rsid w:val="00836DD5"/>
    <w:rsid w:val="0083724D"/>
    <w:rsid w:val="00841F42"/>
    <w:rsid w:val="00843C50"/>
    <w:rsid w:val="008472C5"/>
    <w:rsid w:val="0085510D"/>
    <w:rsid w:val="0085618F"/>
    <w:rsid w:val="00856665"/>
    <w:rsid w:val="00856999"/>
    <w:rsid w:val="00863A44"/>
    <w:rsid w:val="00863D39"/>
    <w:rsid w:val="008648F4"/>
    <w:rsid w:val="008714FC"/>
    <w:rsid w:val="00873E75"/>
    <w:rsid w:val="00876DB7"/>
    <w:rsid w:val="008771B4"/>
    <w:rsid w:val="00877422"/>
    <w:rsid w:val="00882667"/>
    <w:rsid w:val="008837C0"/>
    <w:rsid w:val="0089151A"/>
    <w:rsid w:val="008936FE"/>
    <w:rsid w:val="0089393E"/>
    <w:rsid w:val="008A15ED"/>
    <w:rsid w:val="008A195D"/>
    <w:rsid w:val="008A5871"/>
    <w:rsid w:val="008A587B"/>
    <w:rsid w:val="008B05EA"/>
    <w:rsid w:val="008B1DDC"/>
    <w:rsid w:val="008B1E31"/>
    <w:rsid w:val="008B2CB7"/>
    <w:rsid w:val="008B51E9"/>
    <w:rsid w:val="008B7D0C"/>
    <w:rsid w:val="008B7F5E"/>
    <w:rsid w:val="008C431C"/>
    <w:rsid w:val="008C48C9"/>
    <w:rsid w:val="008D2C1E"/>
    <w:rsid w:val="008D6DB6"/>
    <w:rsid w:val="008E14EC"/>
    <w:rsid w:val="008E1D7C"/>
    <w:rsid w:val="008E404A"/>
    <w:rsid w:val="008E4864"/>
    <w:rsid w:val="008E6532"/>
    <w:rsid w:val="008F1647"/>
    <w:rsid w:val="008F39C2"/>
    <w:rsid w:val="009019F2"/>
    <w:rsid w:val="00903814"/>
    <w:rsid w:val="009078C3"/>
    <w:rsid w:val="00910F14"/>
    <w:rsid w:val="009115D3"/>
    <w:rsid w:val="00912FE1"/>
    <w:rsid w:val="00916893"/>
    <w:rsid w:val="00923F35"/>
    <w:rsid w:val="0092639A"/>
    <w:rsid w:val="009268CA"/>
    <w:rsid w:val="00926CCF"/>
    <w:rsid w:val="0093046D"/>
    <w:rsid w:val="009314CE"/>
    <w:rsid w:val="009325C5"/>
    <w:rsid w:val="009333FE"/>
    <w:rsid w:val="00934557"/>
    <w:rsid w:val="00934BE6"/>
    <w:rsid w:val="00935F64"/>
    <w:rsid w:val="00945A69"/>
    <w:rsid w:val="0095710B"/>
    <w:rsid w:val="00961685"/>
    <w:rsid w:val="00962AC3"/>
    <w:rsid w:val="00963085"/>
    <w:rsid w:val="00963713"/>
    <w:rsid w:val="00967B02"/>
    <w:rsid w:val="00970001"/>
    <w:rsid w:val="00970E65"/>
    <w:rsid w:val="00974BC0"/>
    <w:rsid w:val="00975B2C"/>
    <w:rsid w:val="009815E0"/>
    <w:rsid w:val="00982716"/>
    <w:rsid w:val="009833D8"/>
    <w:rsid w:val="009837EA"/>
    <w:rsid w:val="00986420"/>
    <w:rsid w:val="00986ADC"/>
    <w:rsid w:val="00987E4B"/>
    <w:rsid w:val="00990EF8"/>
    <w:rsid w:val="009935BD"/>
    <w:rsid w:val="00994C15"/>
    <w:rsid w:val="009956EF"/>
    <w:rsid w:val="00996F14"/>
    <w:rsid w:val="009A0976"/>
    <w:rsid w:val="009A18BF"/>
    <w:rsid w:val="009A35D4"/>
    <w:rsid w:val="009A78E7"/>
    <w:rsid w:val="009B35FF"/>
    <w:rsid w:val="009C48A4"/>
    <w:rsid w:val="009C5689"/>
    <w:rsid w:val="009D1AB3"/>
    <w:rsid w:val="009D513A"/>
    <w:rsid w:val="009D76BB"/>
    <w:rsid w:val="009D7983"/>
    <w:rsid w:val="009D79B5"/>
    <w:rsid w:val="009E0986"/>
    <w:rsid w:val="009E1068"/>
    <w:rsid w:val="009E7EEC"/>
    <w:rsid w:val="009F0A3D"/>
    <w:rsid w:val="009F146F"/>
    <w:rsid w:val="009F4064"/>
    <w:rsid w:val="009F64A1"/>
    <w:rsid w:val="009F67E3"/>
    <w:rsid w:val="00A013F7"/>
    <w:rsid w:val="00A01D10"/>
    <w:rsid w:val="00A0255B"/>
    <w:rsid w:val="00A02C57"/>
    <w:rsid w:val="00A04BB3"/>
    <w:rsid w:val="00A04FE5"/>
    <w:rsid w:val="00A11834"/>
    <w:rsid w:val="00A22EC1"/>
    <w:rsid w:val="00A2313B"/>
    <w:rsid w:val="00A239CA"/>
    <w:rsid w:val="00A23C76"/>
    <w:rsid w:val="00A263CC"/>
    <w:rsid w:val="00A2681B"/>
    <w:rsid w:val="00A3398B"/>
    <w:rsid w:val="00A33E09"/>
    <w:rsid w:val="00A35D8F"/>
    <w:rsid w:val="00A35E64"/>
    <w:rsid w:val="00A374BE"/>
    <w:rsid w:val="00A37CB1"/>
    <w:rsid w:val="00A40D36"/>
    <w:rsid w:val="00A41AF0"/>
    <w:rsid w:val="00A41E40"/>
    <w:rsid w:val="00A44F13"/>
    <w:rsid w:val="00A53560"/>
    <w:rsid w:val="00A559E0"/>
    <w:rsid w:val="00A56141"/>
    <w:rsid w:val="00A56996"/>
    <w:rsid w:val="00A61123"/>
    <w:rsid w:val="00A7041F"/>
    <w:rsid w:val="00A70554"/>
    <w:rsid w:val="00A92429"/>
    <w:rsid w:val="00A952E9"/>
    <w:rsid w:val="00A97794"/>
    <w:rsid w:val="00AA1F19"/>
    <w:rsid w:val="00AA4F02"/>
    <w:rsid w:val="00AA6007"/>
    <w:rsid w:val="00AB03AF"/>
    <w:rsid w:val="00AB0D77"/>
    <w:rsid w:val="00AB5A9D"/>
    <w:rsid w:val="00AB7AFA"/>
    <w:rsid w:val="00AB7CCE"/>
    <w:rsid w:val="00AD2899"/>
    <w:rsid w:val="00AD39EE"/>
    <w:rsid w:val="00AD64D7"/>
    <w:rsid w:val="00AE35E9"/>
    <w:rsid w:val="00AE48E2"/>
    <w:rsid w:val="00B03D81"/>
    <w:rsid w:val="00B05FDF"/>
    <w:rsid w:val="00B071A8"/>
    <w:rsid w:val="00B15B81"/>
    <w:rsid w:val="00B1646A"/>
    <w:rsid w:val="00B16DA3"/>
    <w:rsid w:val="00B22F77"/>
    <w:rsid w:val="00B24277"/>
    <w:rsid w:val="00B24AC6"/>
    <w:rsid w:val="00B25398"/>
    <w:rsid w:val="00B255F7"/>
    <w:rsid w:val="00B37BEC"/>
    <w:rsid w:val="00B41FC8"/>
    <w:rsid w:val="00B4208F"/>
    <w:rsid w:val="00B462A0"/>
    <w:rsid w:val="00B51393"/>
    <w:rsid w:val="00B72C6C"/>
    <w:rsid w:val="00B73E00"/>
    <w:rsid w:val="00B75EC6"/>
    <w:rsid w:val="00B779E0"/>
    <w:rsid w:val="00B83EFE"/>
    <w:rsid w:val="00B9202C"/>
    <w:rsid w:val="00B94F02"/>
    <w:rsid w:val="00B973FD"/>
    <w:rsid w:val="00BA619D"/>
    <w:rsid w:val="00BB1E87"/>
    <w:rsid w:val="00BB22DD"/>
    <w:rsid w:val="00BB582A"/>
    <w:rsid w:val="00BC0727"/>
    <w:rsid w:val="00BC1DD8"/>
    <w:rsid w:val="00BC1F0A"/>
    <w:rsid w:val="00BC500E"/>
    <w:rsid w:val="00BD2AEE"/>
    <w:rsid w:val="00BD6F43"/>
    <w:rsid w:val="00BD7FC4"/>
    <w:rsid w:val="00BE37A4"/>
    <w:rsid w:val="00BF2B45"/>
    <w:rsid w:val="00C05623"/>
    <w:rsid w:val="00C12759"/>
    <w:rsid w:val="00C24359"/>
    <w:rsid w:val="00C25189"/>
    <w:rsid w:val="00C25557"/>
    <w:rsid w:val="00C26992"/>
    <w:rsid w:val="00C34130"/>
    <w:rsid w:val="00C3769E"/>
    <w:rsid w:val="00C403C6"/>
    <w:rsid w:val="00C40C22"/>
    <w:rsid w:val="00C41494"/>
    <w:rsid w:val="00C43808"/>
    <w:rsid w:val="00C43ABA"/>
    <w:rsid w:val="00C43B63"/>
    <w:rsid w:val="00C47FA4"/>
    <w:rsid w:val="00C509DD"/>
    <w:rsid w:val="00C53087"/>
    <w:rsid w:val="00C55E1A"/>
    <w:rsid w:val="00C55F3E"/>
    <w:rsid w:val="00C560A3"/>
    <w:rsid w:val="00C56AD1"/>
    <w:rsid w:val="00C608B1"/>
    <w:rsid w:val="00C6403A"/>
    <w:rsid w:val="00C67BAB"/>
    <w:rsid w:val="00C70BA7"/>
    <w:rsid w:val="00C840C1"/>
    <w:rsid w:val="00C87708"/>
    <w:rsid w:val="00C904D6"/>
    <w:rsid w:val="00C93593"/>
    <w:rsid w:val="00C952C6"/>
    <w:rsid w:val="00CA4359"/>
    <w:rsid w:val="00CB0E1F"/>
    <w:rsid w:val="00CB22B0"/>
    <w:rsid w:val="00CB4232"/>
    <w:rsid w:val="00CC30CE"/>
    <w:rsid w:val="00CC5227"/>
    <w:rsid w:val="00CC7F45"/>
    <w:rsid w:val="00CD4E06"/>
    <w:rsid w:val="00CD531C"/>
    <w:rsid w:val="00CD65E2"/>
    <w:rsid w:val="00CE13A6"/>
    <w:rsid w:val="00CE207A"/>
    <w:rsid w:val="00CE3B48"/>
    <w:rsid w:val="00CE3E4E"/>
    <w:rsid w:val="00CF2D3F"/>
    <w:rsid w:val="00CF37A7"/>
    <w:rsid w:val="00CF6CE1"/>
    <w:rsid w:val="00D018A6"/>
    <w:rsid w:val="00D02883"/>
    <w:rsid w:val="00D05295"/>
    <w:rsid w:val="00D22B51"/>
    <w:rsid w:val="00D279FC"/>
    <w:rsid w:val="00D27A3A"/>
    <w:rsid w:val="00D31860"/>
    <w:rsid w:val="00D356FC"/>
    <w:rsid w:val="00D366CF"/>
    <w:rsid w:val="00D41DCA"/>
    <w:rsid w:val="00D46B32"/>
    <w:rsid w:val="00D500A9"/>
    <w:rsid w:val="00D50360"/>
    <w:rsid w:val="00D65136"/>
    <w:rsid w:val="00D65357"/>
    <w:rsid w:val="00D7022E"/>
    <w:rsid w:val="00D7470B"/>
    <w:rsid w:val="00D778B4"/>
    <w:rsid w:val="00D806BB"/>
    <w:rsid w:val="00D83BBE"/>
    <w:rsid w:val="00D84D26"/>
    <w:rsid w:val="00D854F5"/>
    <w:rsid w:val="00D85E48"/>
    <w:rsid w:val="00D87A31"/>
    <w:rsid w:val="00D907F9"/>
    <w:rsid w:val="00DA1088"/>
    <w:rsid w:val="00DA39CA"/>
    <w:rsid w:val="00DB0CD9"/>
    <w:rsid w:val="00DB20AE"/>
    <w:rsid w:val="00DB5BEA"/>
    <w:rsid w:val="00DC297B"/>
    <w:rsid w:val="00DC744A"/>
    <w:rsid w:val="00DE5726"/>
    <w:rsid w:val="00DE7E3D"/>
    <w:rsid w:val="00DF0FC7"/>
    <w:rsid w:val="00DF3F87"/>
    <w:rsid w:val="00DF5BC8"/>
    <w:rsid w:val="00E02C24"/>
    <w:rsid w:val="00E04DFD"/>
    <w:rsid w:val="00E15F90"/>
    <w:rsid w:val="00E216EA"/>
    <w:rsid w:val="00E228DE"/>
    <w:rsid w:val="00E25CFF"/>
    <w:rsid w:val="00E25DA0"/>
    <w:rsid w:val="00E26929"/>
    <w:rsid w:val="00E2720F"/>
    <w:rsid w:val="00E316D5"/>
    <w:rsid w:val="00E4209D"/>
    <w:rsid w:val="00E42158"/>
    <w:rsid w:val="00E4532C"/>
    <w:rsid w:val="00E50ED2"/>
    <w:rsid w:val="00E561B8"/>
    <w:rsid w:val="00E57867"/>
    <w:rsid w:val="00E624D2"/>
    <w:rsid w:val="00E62DEC"/>
    <w:rsid w:val="00E765C0"/>
    <w:rsid w:val="00E76B00"/>
    <w:rsid w:val="00E81DBC"/>
    <w:rsid w:val="00E85F45"/>
    <w:rsid w:val="00E909B2"/>
    <w:rsid w:val="00E925A7"/>
    <w:rsid w:val="00EA26AD"/>
    <w:rsid w:val="00EA3DB0"/>
    <w:rsid w:val="00EA6C67"/>
    <w:rsid w:val="00EB3950"/>
    <w:rsid w:val="00EB4CE5"/>
    <w:rsid w:val="00EB5CC3"/>
    <w:rsid w:val="00EC29B0"/>
    <w:rsid w:val="00EC65B7"/>
    <w:rsid w:val="00EC7A45"/>
    <w:rsid w:val="00EC7E75"/>
    <w:rsid w:val="00ED0EBE"/>
    <w:rsid w:val="00ED4736"/>
    <w:rsid w:val="00EE3AE0"/>
    <w:rsid w:val="00EE6F38"/>
    <w:rsid w:val="00EF0429"/>
    <w:rsid w:val="00EF0783"/>
    <w:rsid w:val="00EF2781"/>
    <w:rsid w:val="00EF5372"/>
    <w:rsid w:val="00EF5ED3"/>
    <w:rsid w:val="00F03D51"/>
    <w:rsid w:val="00F05A4C"/>
    <w:rsid w:val="00F11B9C"/>
    <w:rsid w:val="00F21511"/>
    <w:rsid w:val="00F21612"/>
    <w:rsid w:val="00F24C5E"/>
    <w:rsid w:val="00F25AB8"/>
    <w:rsid w:val="00F263CC"/>
    <w:rsid w:val="00F30A25"/>
    <w:rsid w:val="00F30E88"/>
    <w:rsid w:val="00F31718"/>
    <w:rsid w:val="00F41DD3"/>
    <w:rsid w:val="00F4749B"/>
    <w:rsid w:val="00F47704"/>
    <w:rsid w:val="00F51340"/>
    <w:rsid w:val="00F52FC4"/>
    <w:rsid w:val="00F535B6"/>
    <w:rsid w:val="00F53870"/>
    <w:rsid w:val="00F61181"/>
    <w:rsid w:val="00F61478"/>
    <w:rsid w:val="00F62B79"/>
    <w:rsid w:val="00F67921"/>
    <w:rsid w:val="00F719DD"/>
    <w:rsid w:val="00F746BD"/>
    <w:rsid w:val="00F74EC9"/>
    <w:rsid w:val="00F8007C"/>
    <w:rsid w:val="00F86C29"/>
    <w:rsid w:val="00F87E9C"/>
    <w:rsid w:val="00F90858"/>
    <w:rsid w:val="00F91244"/>
    <w:rsid w:val="00FA4E16"/>
    <w:rsid w:val="00FA70BB"/>
    <w:rsid w:val="00FB1400"/>
    <w:rsid w:val="00FB31DE"/>
    <w:rsid w:val="00FB353F"/>
    <w:rsid w:val="00FB70F5"/>
    <w:rsid w:val="00FC0AAD"/>
    <w:rsid w:val="00FD56EE"/>
    <w:rsid w:val="00FE0AC3"/>
    <w:rsid w:val="00FE1E32"/>
    <w:rsid w:val="00FE53E9"/>
    <w:rsid w:val="00FE590F"/>
    <w:rsid w:val="00FE5AC6"/>
    <w:rsid w:val="00FE624D"/>
    <w:rsid w:val="00FF0805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5703C"/>
  <w15:docId w15:val="{3EB0BCC5-A7AB-471B-98CD-D10C3FA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C3"/>
  </w:style>
  <w:style w:type="paragraph" w:styleId="Heading1">
    <w:name w:val="heading 1"/>
    <w:basedOn w:val="Normal"/>
    <w:next w:val="Normal"/>
    <w:link w:val="Heading1Char"/>
    <w:uiPriority w:val="9"/>
    <w:qFormat/>
    <w:rsid w:val="00C2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F"/>
  </w:style>
  <w:style w:type="paragraph" w:styleId="Footer">
    <w:name w:val="footer"/>
    <w:basedOn w:val="Normal"/>
    <w:link w:val="Foot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F"/>
  </w:style>
  <w:style w:type="table" w:styleId="TableGrid">
    <w:name w:val="Table Grid"/>
    <w:basedOn w:val="TableNormal"/>
    <w:uiPriority w:val="59"/>
    <w:rsid w:val="000A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customStyle="1" w:styleId="Default">
    <w:name w:val="Default"/>
    <w:rsid w:val="00C93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537D4"/>
    <w:pPr>
      <w:ind w:left="720"/>
      <w:contextualSpacing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E2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9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Revision">
    <w:name w:val="Revision"/>
    <w:hidden/>
    <w:uiPriority w:val="99"/>
    <w:semiHidden/>
    <w:rsid w:val="00935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63002A"/>
    <w:rPr>
      <w:color w:val="0000FF"/>
      <w:u w:val="single"/>
    </w:rPr>
  </w:style>
  <w:style w:type="paragraph" w:customStyle="1" w:styleId="Pa0">
    <w:name w:val="Pa0"/>
    <w:basedOn w:val="Default"/>
    <w:next w:val="Default"/>
    <w:uiPriority w:val="99"/>
    <w:rsid w:val="001C5D6F"/>
    <w:pPr>
      <w:spacing w:line="201" w:lineRule="atLeast"/>
    </w:pPr>
    <w:rPr>
      <w:rFonts w:ascii="HelveticaNeueLT W1G 57 Cn" w:hAnsi="HelveticaNeueLT W1G 57 Cn" w:cstheme="minorBidi"/>
      <w:color w:val="auto"/>
    </w:rPr>
  </w:style>
  <w:style w:type="character" w:customStyle="1" w:styleId="A18">
    <w:name w:val="A18"/>
    <w:uiPriority w:val="99"/>
    <w:rsid w:val="001C5D6F"/>
    <w:rPr>
      <w:rFonts w:cs="HelveticaNeueLT W1G 57 Cn"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353C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53CC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C2A72"/>
    <w:pPr>
      <w:tabs>
        <w:tab w:val="right" w:leader="dot" w:pos="9017"/>
      </w:tabs>
      <w:spacing w:after="100"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353C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3CC2"/>
    <w:pPr>
      <w:spacing w:after="100"/>
      <w:ind w:left="440"/>
    </w:pPr>
  </w:style>
  <w:style w:type="table" w:styleId="TableGridLight">
    <w:name w:val="Grid Table Light"/>
    <w:basedOn w:val="TableNormal"/>
    <w:uiPriority w:val="40"/>
    <w:rsid w:val="000238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23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2F0FA6"/>
    <w:pPr>
      <w:spacing w:after="0" w:line="240" w:lineRule="auto"/>
    </w:pPr>
  </w:style>
  <w:style w:type="table" w:styleId="GridTable5Dark-Accent3">
    <w:name w:val="Grid Table 5 Dark Accent 3"/>
    <w:basedOn w:val="TableNormal"/>
    <w:uiPriority w:val="50"/>
    <w:rsid w:val="00350D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0226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5D7987"/>
    <w:rPr>
      <w:color w:val="800080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D65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D66F-9D5A-404B-B488-9AC1D6D5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Prakash M</cp:lastModifiedBy>
  <cp:revision>2</cp:revision>
  <cp:lastPrinted>2019-10-11T11:11:00Z</cp:lastPrinted>
  <dcterms:created xsi:type="dcterms:W3CDTF">2022-05-10T16:06:00Z</dcterms:created>
  <dcterms:modified xsi:type="dcterms:W3CDTF">2022-05-10T16:06:00Z</dcterms:modified>
</cp:coreProperties>
</file>